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E5AAB" w:rsidTr="006E5907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РЕСПУБЛИКА№Ы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 РАЙОНЫ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4E5AAB" w:rsidRDefault="004E5AAB">
            <w:pPr>
              <w:suppressAutoHyphens/>
              <w:snapToGrid w:val="0"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E5AAB" w:rsidTr="00060826">
        <w:trPr>
          <w:cantSplit/>
        </w:trPr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6" w:type="dxa"/>
            <w:vMerge/>
            <w:vAlign w:val="center"/>
          </w:tcPr>
          <w:p w:rsidR="004E5AAB" w:rsidRDefault="004E5AAB">
            <w:pPr>
              <w:spacing w:line="256" w:lineRule="auto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4E5AAB" w:rsidTr="006E5907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AB" w:rsidRDefault="004E5AAB">
            <w:pPr>
              <w:suppressAutoHyphens/>
              <w:spacing w:line="252" w:lineRule="auto"/>
              <w:ind w:left="72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AAB" w:rsidRDefault="004E5AAB" w:rsidP="004E5AAB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9030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1pt" to="50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RCzgIAAJ8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4E5AAB" w:rsidRPr="00060826" w:rsidRDefault="004E5AAB" w:rsidP="004E5AAB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proofErr w:type="gramStart"/>
      <w:r w:rsidRPr="00060826">
        <w:rPr>
          <w:rFonts w:ascii="TimBashk" w:eastAsia="Times New Roman" w:hAnsi="TimBashk" w:cs="Times New Roman"/>
          <w:b/>
          <w:sz w:val="24"/>
          <w:szCs w:val="24"/>
          <w:lang w:eastAsia="ar-SA"/>
        </w:rPr>
        <w:t>?АРАР</w:t>
      </w:r>
      <w:proofErr w:type="gramEnd"/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</w:t>
      </w:r>
      <w:r w:rsidRPr="00060826">
        <w:rPr>
          <w:rFonts w:eastAsia="Times New Roman" w:cs="Times New Roman"/>
          <w:b/>
          <w:sz w:val="24"/>
          <w:szCs w:val="24"/>
          <w:lang w:eastAsia="ar-SA"/>
        </w:rPr>
        <w:t xml:space="preserve">ПОСТАНОВЛЕНИЕ </w:t>
      </w:r>
    </w:p>
    <w:p w:rsidR="004E5AAB" w:rsidRPr="00060826" w:rsidRDefault="004E5AAB" w:rsidP="004E5AAB">
      <w:pPr>
        <w:suppressAutoHyphens/>
        <w:spacing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4E5AAB" w:rsidRPr="00182E2A" w:rsidRDefault="004E5AAB" w:rsidP="004E5AAB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182E2A">
        <w:rPr>
          <w:rFonts w:eastAsia="Times New Roman" w:cs="Times New Roman"/>
          <w:szCs w:val="28"/>
          <w:lang w:eastAsia="ar-SA"/>
        </w:rPr>
        <w:t>«</w:t>
      </w:r>
      <w:r w:rsidR="00D55006" w:rsidRPr="00182E2A">
        <w:rPr>
          <w:rFonts w:eastAsia="Times New Roman" w:cs="Times New Roman"/>
          <w:szCs w:val="28"/>
          <w:lang w:eastAsia="ar-SA"/>
        </w:rPr>
        <w:t>29</w:t>
      </w:r>
      <w:r w:rsidR="007271FC" w:rsidRPr="00182E2A">
        <w:rPr>
          <w:rFonts w:eastAsia="Times New Roman" w:cs="Times New Roman"/>
          <w:szCs w:val="28"/>
          <w:lang w:eastAsia="ar-SA"/>
        </w:rPr>
        <w:t xml:space="preserve">» </w:t>
      </w:r>
      <w:r w:rsidR="00D55006" w:rsidRPr="00182E2A">
        <w:rPr>
          <w:rFonts w:eastAsia="Times New Roman" w:cs="Times New Roman"/>
          <w:szCs w:val="28"/>
          <w:lang w:eastAsia="ar-SA"/>
        </w:rPr>
        <w:t>октябрь</w:t>
      </w:r>
      <w:r w:rsidR="00B25B83" w:rsidRPr="00182E2A">
        <w:rPr>
          <w:rFonts w:eastAsia="Times New Roman" w:cs="Times New Roman"/>
          <w:szCs w:val="28"/>
          <w:lang w:eastAsia="ar-SA"/>
        </w:rPr>
        <w:t xml:space="preserve"> </w:t>
      </w:r>
      <w:r w:rsidRPr="00182E2A">
        <w:rPr>
          <w:rFonts w:eastAsia="Times New Roman" w:cs="Times New Roman"/>
          <w:szCs w:val="28"/>
          <w:lang w:eastAsia="ar-SA"/>
        </w:rPr>
        <w:t>201</w:t>
      </w:r>
      <w:r w:rsidR="007271FC" w:rsidRPr="00182E2A">
        <w:rPr>
          <w:rFonts w:eastAsia="Times New Roman" w:cs="Times New Roman"/>
          <w:szCs w:val="28"/>
          <w:lang w:eastAsia="ar-SA"/>
        </w:rPr>
        <w:t>9</w:t>
      </w:r>
      <w:r w:rsidR="00C8113A" w:rsidRPr="00182E2A">
        <w:rPr>
          <w:rFonts w:eastAsia="Times New Roman" w:cs="Times New Roman"/>
          <w:szCs w:val="28"/>
          <w:lang w:eastAsia="ar-SA"/>
        </w:rPr>
        <w:t xml:space="preserve"> </w:t>
      </w:r>
      <w:r w:rsidRPr="00182E2A">
        <w:rPr>
          <w:rFonts w:eastAsia="Times New Roman" w:cs="Times New Roman"/>
          <w:szCs w:val="28"/>
          <w:lang w:eastAsia="ar-SA"/>
        </w:rPr>
        <w:t>й</w:t>
      </w:r>
      <w:r w:rsidR="00727D53" w:rsidRPr="00182E2A">
        <w:rPr>
          <w:rFonts w:eastAsia="Times New Roman" w:cs="Times New Roman"/>
          <w:szCs w:val="28"/>
          <w:lang w:eastAsia="ar-SA"/>
        </w:rPr>
        <w:t>.</w:t>
      </w:r>
      <w:r w:rsidRPr="00182E2A">
        <w:rPr>
          <w:rFonts w:eastAsia="Times New Roman" w:cs="Times New Roman"/>
          <w:szCs w:val="28"/>
          <w:lang w:eastAsia="ar-SA"/>
        </w:rPr>
        <w:tab/>
        <w:t xml:space="preserve">                 </w:t>
      </w:r>
      <w:r w:rsidR="00C8113A" w:rsidRPr="00182E2A">
        <w:rPr>
          <w:rFonts w:eastAsia="Times New Roman" w:cs="Times New Roman"/>
          <w:szCs w:val="28"/>
          <w:lang w:eastAsia="ar-SA"/>
        </w:rPr>
        <w:t xml:space="preserve">          </w:t>
      </w:r>
      <w:r w:rsidRPr="00182E2A">
        <w:rPr>
          <w:rFonts w:eastAsia="Times New Roman" w:cs="Times New Roman"/>
          <w:szCs w:val="28"/>
          <w:lang w:eastAsia="ar-SA"/>
        </w:rPr>
        <w:t xml:space="preserve">  №</w:t>
      </w:r>
      <w:r w:rsidR="00D55006" w:rsidRPr="00182E2A">
        <w:rPr>
          <w:rFonts w:eastAsia="Times New Roman" w:cs="Times New Roman"/>
          <w:szCs w:val="28"/>
          <w:lang w:eastAsia="ar-SA"/>
        </w:rPr>
        <w:t>119</w:t>
      </w:r>
      <w:r w:rsidRPr="00182E2A">
        <w:rPr>
          <w:rFonts w:eastAsia="Times New Roman" w:cs="Times New Roman"/>
          <w:szCs w:val="28"/>
          <w:lang w:eastAsia="ar-SA"/>
        </w:rPr>
        <w:t xml:space="preserve">      </w:t>
      </w:r>
      <w:r w:rsidR="00727D53" w:rsidRPr="00182E2A">
        <w:rPr>
          <w:rFonts w:eastAsia="Times New Roman" w:cs="Times New Roman"/>
          <w:szCs w:val="28"/>
          <w:lang w:eastAsia="ar-SA"/>
        </w:rPr>
        <w:t xml:space="preserve">    </w:t>
      </w:r>
      <w:r w:rsidR="00060826" w:rsidRPr="00182E2A">
        <w:rPr>
          <w:rFonts w:eastAsia="Times New Roman" w:cs="Times New Roman"/>
          <w:szCs w:val="28"/>
          <w:lang w:eastAsia="ar-SA"/>
        </w:rPr>
        <w:t xml:space="preserve">        </w:t>
      </w:r>
      <w:r w:rsidR="007271FC" w:rsidRPr="00182E2A">
        <w:rPr>
          <w:rFonts w:eastAsia="Times New Roman" w:cs="Times New Roman"/>
          <w:szCs w:val="28"/>
          <w:lang w:eastAsia="ar-SA"/>
        </w:rPr>
        <w:t xml:space="preserve"> </w:t>
      </w:r>
      <w:r w:rsidRPr="00182E2A">
        <w:rPr>
          <w:rFonts w:eastAsia="Times New Roman" w:cs="Times New Roman"/>
          <w:szCs w:val="28"/>
          <w:lang w:eastAsia="ar-SA"/>
        </w:rPr>
        <w:t>от «</w:t>
      </w:r>
      <w:r w:rsidR="007271FC" w:rsidRPr="00182E2A">
        <w:rPr>
          <w:rFonts w:eastAsia="Times New Roman" w:cs="Times New Roman"/>
          <w:szCs w:val="28"/>
          <w:lang w:eastAsia="ar-SA"/>
        </w:rPr>
        <w:t>2</w:t>
      </w:r>
      <w:r w:rsidR="00D55006" w:rsidRPr="00182E2A">
        <w:rPr>
          <w:rFonts w:eastAsia="Times New Roman" w:cs="Times New Roman"/>
          <w:szCs w:val="28"/>
          <w:lang w:eastAsia="ar-SA"/>
        </w:rPr>
        <w:t>9</w:t>
      </w:r>
      <w:r w:rsidRPr="00182E2A">
        <w:rPr>
          <w:rFonts w:eastAsia="Times New Roman" w:cs="Times New Roman"/>
          <w:szCs w:val="28"/>
          <w:lang w:eastAsia="ar-SA"/>
        </w:rPr>
        <w:t xml:space="preserve">» </w:t>
      </w:r>
      <w:r w:rsidR="00D55006" w:rsidRPr="00182E2A">
        <w:rPr>
          <w:rFonts w:eastAsia="Times New Roman" w:cs="Times New Roman"/>
          <w:szCs w:val="28"/>
          <w:lang w:eastAsia="ar-SA"/>
        </w:rPr>
        <w:t xml:space="preserve">октября </w:t>
      </w:r>
      <w:r w:rsidRPr="00182E2A">
        <w:rPr>
          <w:rFonts w:eastAsia="Times New Roman" w:cs="Times New Roman"/>
          <w:szCs w:val="28"/>
          <w:lang w:eastAsia="ar-SA"/>
        </w:rPr>
        <w:t>201</w:t>
      </w:r>
      <w:r w:rsidR="007271FC" w:rsidRPr="00182E2A">
        <w:rPr>
          <w:rFonts w:eastAsia="Times New Roman" w:cs="Times New Roman"/>
          <w:szCs w:val="28"/>
          <w:lang w:eastAsia="ar-SA"/>
        </w:rPr>
        <w:t>9</w:t>
      </w:r>
      <w:r w:rsidRPr="00182E2A">
        <w:rPr>
          <w:rFonts w:eastAsia="Times New Roman" w:cs="Times New Roman"/>
          <w:szCs w:val="28"/>
          <w:lang w:eastAsia="ar-SA"/>
        </w:rPr>
        <w:t xml:space="preserve"> г.</w:t>
      </w:r>
    </w:p>
    <w:p w:rsidR="00060826" w:rsidRPr="00182E2A" w:rsidRDefault="00060826" w:rsidP="0014036D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b/>
          <w:color w:val="000000"/>
          <w:szCs w:val="28"/>
          <w:lang w:eastAsia="ar-SA"/>
        </w:rPr>
      </w:pPr>
      <w:r w:rsidRPr="00182E2A">
        <w:rPr>
          <w:b/>
          <w:szCs w:val="28"/>
          <w:lang w:eastAsia="ru-RU"/>
        </w:rPr>
        <w:t>О внесении изменений в</w:t>
      </w:r>
      <w:r w:rsidR="0014036D" w:rsidRPr="00182E2A">
        <w:rPr>
          <w:rFonts w:eastAsia="Times New Roman" w:cs="Times New Roman"/>
          <w:b/>
          <w:szCs w:val="28"/>
          <w:lang w:eastAsia="zh-CN"/>
        </w:rPr>
        <w:t xml:space="preserve"> состав </w:t>
      </w:r>
      <w:r w:rsidR="0014036D" w:rsidRPr="0014036D">
        <w:rPr>
          <w:rFonts w:eastAsia="Times New Roman" w:cs="Times New Roman"/>
          <w:b/>
          <w:szCs w:val="28"/>
          <w:lang w:eastAsia="ru-RU"/>
        </w:rPr>
        <w:t>комиссии</w:t>
      </w:r>
      <w:r w:rsidR="0014036D" w:rsidRPr="0014036D">
        <w:rPr>
          <w:rFonts w:cs="Times New Roman"/>
          <w:b/>
          <w:szCs w:val="28"/>
        </w:rPr>
        <w:t xml:space="preserve"> </w:t>
      </w:r>
      <w:r w:rsidR="0014036D" w:rsidRPr="0014036D">
        <w:rPr>
          <w:rFonts w:eastAsia="Times New Roman" w:cs="Times New Roman"/>
          <w:b/>
          <w:color w:val="000000"/>
          <w:szCs w:val="28"/>
          <w:lang w:eastAsia="ru-RU"/>
        </w:rPr>
        <w:t>профилактической группы по обследованию противопожарного состояния жилищ граждан</w:t>
      </w:r>
      <w:r w:rsidR="0014036D" w:rsidRPr="0014036D">
        <w:rPr>
          <w:rFonts w:eastAsia="Times New Roman" w:cs="Times New Roman"/>
          <w:b/>
          <w:szCs w:val="28"/>
          <w:lang w:eastAsia="ru-RU"/>
        </w:rPr>
        <w:t xml:space="preserve"> в сельском поселении Ростовский сельсовет муниципального района Мечетлинский район Республики Башкортостан</w:t>
      </w:r>
      <w:r w:rsidRPr="00182E2A">
        <w:rPr>
          <w:b/>
          <w:szCs w:val="28"/>
          <w:lang w:eastAsia="ru-RU"/>
        </w:rPr>
        <w:t xml:space="preserve"> </w:t>
      </w:r>
      <w:r w:rsidR="00E442DC" w:rsidRPr="00182E2A">
        <w:rPr>
          <w:b/>
          <w:szCs w:val="28"/>
          <w:lang w:eastAsia="ru-RU"/>
        </w:rPr>
        <w:t xml:space="preserve">Приложение №2 к </w:t>
      </w:r>
      <w:r w:rsidRPr="00182E2A">
        <w:rPr>
          <w:b/>
          <w:szCs w:val="28"/>
          <w:lang w:eastAsia="ru-RU"/>
        </w:rPr>
        <w:t>постановлени</w:t>
      </w:r>
      <w:r w:rsidR="00E442DC" w:rsidRPr="00182E2A">
        <w:rPr>
          <w:b/>
          <w:szCs w:val="28"/>
          <w:lang w:eastAsia="ru-RU"/>
        </w:rPr>
        <w:t>ю</w:t>
      </w:r>
      <w:r w:rsidRPr="00182E2A">
        <w:rPr>
          <w:b/>
          <w:szCs w:val="28"/>
          <w:lang w:eastAsia="ru-RU"/>
        </w:rPr>
        <w:t xml:space="preserve"> главы сельского поселения Ростовский сельсовет от </w:t>
      </w:r>
      <w:r w:rsidR="00D55006" w:rsidRPr="00182E2A">
        <w:rPr>
          <w:b/>
          <w:szCs w:val="28"/>
          <w:lang w:eastAsia="ru-RU"/>
        </w:rPr>
        <w:t>22.01.2019 №01</w:t>
      </w:r>
      <w:r w:rsidRPr="00182E2A">
        <w:rPr>
          <w:b/>
          <w:szCs w:val="28"/>
          <w:lang w:eastAsia="ru-RU"/>
        </w:rPr>
        <w:t xml:space="preserve"> «</w:t>
      </w:r>
      <w:r w:rsidR="00D55006" w:rsidRPr="00182E2A">
        <w:rPr>
          <w:rFonts w:eastAsia="Times New Roman" w:cs="Times New Roman"/>
          <w:b/>
          <w:color w:val="000000"/>
          <w:szCs w:val="28"/>
          <w:lang w:eastAsia="ru-RU"/>
        </w:rPr>
        <w:t>О проведении профилактической операции «Жилище – 2019» на территории сельского поселения Ростовский сельсовет муниципального района Мечетлинский район Республики Башкортостан</w:t>
      </w:r>
      <w:r w:rsidRPr="00182E2A">
        <w:rPr>
          <w:b/>
          <w:szCs w:val="28"/>
          <w:lang w:eastAsia="ru-RU"/>
        </w:rPr>
        <w:t>»</w:t>
      </w:r>
    </w:p>
    <w:p w:rsidR="0014036D" w:rsidRPr="00182E2A" w:rsidRDefault="00E04A42" w:rsidP="0014036D">
      <w:pPr>
        <w:jc w:val="both"/>
        <w:rPr>
          <w:rFonts w:eastAsia="Times New Roman" w:cs="Times New Roman"/>
          <w:szCs w:val="28"/>
          <w:lang w:eastAsia="ru-RU"/>
        </w:rPr>
      </w:pPr>
      <w:r w:rsidRPr="00182E2A">
        <w:rPr>
          <w:rFonts w:eastAsia="Times New Roman" w:cs="Times New Roman"/>
          <w:szCs w:val="28"/>
          <w:lang w:eastAsia="ru-RU"/>
        </w:rPr>
        <w:t xml:space="preserve">   </w:t>
      </w:r>
    </w:p>
    <w:p w:rsidR="0014036D" w:rsidRPr="00182E2A" w:rsidRDefault="0014036D" w:rsidP="0014036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2E2A">
        <w:rPr>
          <w:rFonts w:eastAsia="Times New Roman" w:cs="Times New Roman"/>
          <w:szCs w:val="28"/>
          <w:lang w:eastAsia="ru-RU"/>
        </w:rPr>
        <w:t xml:space="preserve">        </w:t>
      </w:r>
      <w:r w:rsidR="00060826" w:rsidRPr="00182E2A">
        <w:rPr>
          <w:rFonts w:eastAsia="Times New Roman" w:cs="Times New Roman"/>
          <w:szCs w:val="28"/>
          <w:lang w:eastAsia="ru-RU"/>
        </w:rPr>
        <w:t xml:space="preserve">  </w:t>
      </w:r>
      <w:r w:rsidR="0003670F" w:rsidRPr="00182E2A">
        <w:rPr>
          <w:rFonts w:eastAsia="Times New Roman" w:cs="Times New Roman"/>
          <w:szCs w:val="28"/>
          <w:lang w:eastAsia="ru-RU"/>
        </w:rPr>
        <w:t xml:space="preserve"> </w:t>
      </w:r>
      <w:r w:rsidRPr="00182E2A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</w:t>
      </w:r>
    </w:p>
    <w:p w:rsidR="0014036D" w:rsidRPr="00182E2A" w:rsidRDefault="0014036D" w:rsidP="0014036D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14036D" w:rsidRPr="00182E2A" w:rsidRDefault="0014036D" w:rsidP="0014036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82E2A">
        <w:rPr>
          <w:rFonts w:eastAsia="Times New Roman" w:cs="Times New Roman"/>
          <w:b/>
          <w:color w:val="000000"/>
          <w:szCs w:val="28"/>
          <w:lang w:eastAsia="ru-RU"/>
        </w:rPr>
        <w:t>ПОСТАНОВЛЯЮ:</w:t>
      </w:r>
    </w:p>
    <w:p w:rsidR="004630A2" w:rsidRPr="00182E2A" w:rsidRDefault="004630A2" w:rsidP="0014036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D5BD8" w:rsidRPr="00182E2A" w:rsidRDefault="004630A2" w:rsidP="00182E2A">
      <w:pPr>
        <w:pStyle w:val="a5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D5BD8" w:rsidRPr="00182E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</w:t>
      </w:r>
      <w:r w:rsidR="009D5BD8" w:rsidRPr="0018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D5BD8" w:rsidRPr="00182E2A">
        <w:rPr>
          <w:rFonts w:ascii="Times New Roman" w:hAnsi="Times New Roman" w:cs="Times New Roman"/>
          <w:sz w:val="28"/>
          <w:szCs w:val="28"/>
        </w:rPr>
        <w:t xml:space="preserve"> </w:t>
      </w:r>
      <w:r w:rsidR="009D5BD8" w:rsidRPr="0018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группы по обследованию противопожарного состояния жилищ граждан</w:t>
      </w:r>
      <w:r w:rsidR="009D5BD8" w:rsidRPr="001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Ростовский сельсовет муниципального района Мечетлинский район Республики Башкортостан</w:t>
      </w:r>
      <w:r w:rsidR="009D5BD8" w:rsidRPr="00182E2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D5BD8" w:rsidRPr="00182E2A">
        <w:rPr>
          <w:rFonts w:ascii="Times New Roman" w:hAnsi="Times New Roman" w:cs="Times New Roman"/>
          <w:sz w:val="28"/>
          <w:szCs w:val="28"/>
          <w:lang w:eastAsia="ru-RU"/>
        </w:rPr>
        <w:t>Приложение №2 к постановлению главы сельского поселения Ростовский сельсовет от 22.01.2019 №01 «</w:t>
      </w:r>
      <w:r w:rsidR="009D5BD8" w:rsidRPr="0018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профилактической операции «Жилище – 2019» на территории сельского поселения Ростовский сельсовет муниципального района Мечетлинский район Республики Башкортостан</w:t>
      </w:r>
      <w:r w:rsidR="009D5BD8" w:rsidRPr="00182E2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82E2A" w:rsidRPr="00182E2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14797" w:type="dxa"/>
        <w:tblLook w:val="04A0" w:firstRow="1" w:lastRow="0" w:firstColumn="1" w:lastColumn="0" w:noHBand="0" w:noVBand="1"/>
      </w:tblPr>
      <w:tblGrid>
        <w:gridCol w:w="10173"/>
        <w:gridCol w:w="4624"/>
      </w:tblGrid>
      <w:tr w:rsidR="009D5BD8" w:rsidRPr="009D5BD8" w:rsidTr="00182E2A">
        <w:trPr>
          <w:trHeight w:val="226"/>
        </w:trPr>
        <w:tc>
          <w:tcPr>
            <w:tcW w:w="10173" w:type="dxa"/>
          </w:tcPr>
          <w:p w:rsidR="00182E2A" w:rsidRPr="00182E2A" w:rsidRDefault="00182E2A" w:rsidP="00182E2A">
            <w:pPr>
              <w:pStyle w:val="a5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>Разместить настоящее постановление на сайте администрации сельского поселения Ростовский сельсовет в сети Интернет и в здании Администрации сельского поселения.</w:t>
            </w:r>
          </w:p>
          <w:p w:rsidR="00182E2A" w:rsidRPr="00182E2A" w:rsidRDefault="00182E2A" w:rsidP="00182E2A">
            <w:pPr>
              <w:pStyle w:val="a5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:rsidR="00182E2A" w:rsidRPr="00182E2A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2A" w:rsidRPr="00182E2A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2E2A" w:rsidRPr="00182E2A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6ADB" w:rsidRDefault="00182E2A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сельского поселения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И.М.Галимов</w:t>
            </w:r>
            <w:proofErr w:type="spellEnd"/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16ADB" w:rsidRDefault="00116ADB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934" w:type="dxa"/>
              <w:tblLook w:val="04A0" w:firstRow="1" w:lastRow="0" w:firstColumn="1" w:lastColumn="0" w:noHBand="0" w:noVBand="1"/>
            </w:tblPr>
            <w:tblGrid>
              <w:gridCol w:w="9934"/>
            </w:tblGrid>
            <w:tr w:rsidR="00116ADB" w:rsidRPr="00116ADB" w:rsidTr="00116ADB">
              <w:trPr>
                <w:trHeight w:val="2054"/>
              </w:trPr>
              <w:tc>
                <w:tcPr>
                  <w:tcW w:w="9934" w:type="dxa"/>
                </w:tcPr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          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Приложение № 2                       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к постановлению Администрации  </w:t>
                  </w:r>
                </w:p>
                <w:p w:rsidR="00116ADB" w:rsidRP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главы сельского поселения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Ростовский сельсовет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муниципального района                          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</w:t>
                  </w:r>
                  <w:r w:rsidRPr="00116AD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Мечетлинский район</w:t>
                  </w:r>
                </w:p>
                <w:p w:rsid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Республики Башкортостан</w:t>
                  </w:r>
                </w:p>
                <w:p w:rsidR="00116ADB" w:rsidRPr="00116ADB" w:rsidRDefault="00116ADB" w:rsidP="00116ADB">
                  <w:pPr>
                    <w:tabs>
                      <w:tab w:val="left" w:pos="2552"/>
                    </w:tabs>
                    <w:ind w:left="-107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от 29.10.2019 №119</w:t>
                  </w:r>
                </w:p>
              </w:tc>
            </w:tr>
          </w:tbl>
          <w:p w:rsidR="00116ADB" w:rsidRDefault="00116ADB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6ADB" w:rsidRDefault="00116ADB" w:rsidP="00182E2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5BD8" w:rsidRPr="009D5BD8" w:rsidRDefault="00182E2A" w:rsidP="00116ADB">
            <w:pPr>
              <w:pStyle w:val="a5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4624" w:type="dxa"/>
          </w:tcPr>
          <w:p w:rsidR="009D5BD8" w:rsidRPr="009D5BD8" w:rsidRDefault="009D5BD8" w:rsidP="00182E2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D5BD8" w:rsidRPr="009D5BD8" w:rsidRDefault="009D5BD8" w:rsidP="009D5BD8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9D5BD8">
        <w:rPr>
          <w:rFonts w:eastAsia="Times New Roman" w:cs="Times New Roman"/>
          <w:b/>
          <w:sz w:val="24"/>
          <w:szCs w:val="24"/>
          <w:lang w:eastAsia="zh-CN"/>
        </w:rPr>
        <w:lastRenderedPageBreak/>
        <w:t>СОСТАВ</w:t>
      </w:r>
    </w:p>
    <w:p w:rsidR="009D5BD8" w:rsidRPr="009D5BD8" w:rsidRDefault="009D5BD8" w:rsidP="009D5BD8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D5BD8">
        <w:rPr>
          <w:rFonts w:eastAsia="Times New Roman" w:cs="Times New Roman"/>
          <w:b/>
          <w:sz w:val="24"/>
          <w:szCs w:val="24"/>
          <w:lang w:eastAsia="ru-RU"/>
        </w:rPr>
        <w:t xml:space="preserve"> комиссии</w:t>
      </w:r>
      <w:r w:rsidRPr="009D5BD8">
        <w:rPr>
          <w:rFonts w:cs="Times New Roman"/>
          <w:b/>
          <w:sz w:val="24"/>
          <w:szCs w:val="24"/>
        </w:rPr>
        <w:t xml:space="preserve"> </w:t>
      </w:r>
      <w:r w:rsidRPr="009D5BD8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профилактической группы по обследованию противопожарного состояния жилищ граждан</w:t>
      </w:r>
      <w:r w:rsidRPr="009D5BD8">
        <w:rPr>
          <w:rFonts w:eastAsia="Times New Roman" w:cs="Times New Roman"/>
          <w:b/>
          <w:sz w:val="24"/>
          <w:szCs w:val="24"/>
          <w:lang w:eastAsia="ru-RU"/>
        </w:rPr>
        <w:t xml:space="preserve"> в сельском поселении Ростовский сельсовет муниципального района Мечетлинский район Республики Башкортостан</w:t>
      </w:r>
    </w:p>
    <w:p w:rsidR="009D5BD8" w:rsidRPr="009D5BD8" w:rsidRDefault="009D5BD8" w:rsidP="009D5BD8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9D5BD8" w:rsidRPr="009D5BD8" w:rsidRDefault="009D5BD8" w:rsidP="009D5BD8">
      <w:pPr>
        <w:widowControl w:val="0"/>
        <w:tabs>
          <w:tab w:val="left" w:pos="5160"/>
        </w:tabs>
        <w:suppressAutoHyphens/>
        <w:autoSpaceDE w:val="0"/>
        <w:ind w:firstLine="540"/>
        <w:jc w:val="center"/>
        <w:rPr>
          <w:rFonts w:eastAsia="Times New Roman" w:cs="Times New Roman"/>
          <w:sz w:val="24"/>
          <w:szCs w:val="24"/>
          <w:lang w:eastAsia="zh-CN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30"/>
        <w:gridCol w:w="4401"/>
      </w:tblGrid>
      <w:tr w:rsidR="009D5BD8" w:rsidRPr="009D5BD8" w:rsidTr="00933899">
        <w:tc>
          <w:tcPr>
            <w:tcW w:w="5130" w:type="dxa"/>
            <w:hideMark/>
          </w:tcPr>
          <w:p w:rsidR="009D5BD8" w:rsidRPr="009D5BD8" w:rsidRDefault="00182E2A" w:rsidP="009D5BD8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Галимов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Ирек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Магаруфович</w:t>
            </w:r>
            <w:proofErr w:type="spellEnd"/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- глава сельского поселения, </w:t>
            </w:r>
            <w:r w:rsidRPr="009D5BD8">
              <w:rPr>
                <w:rFonts w:eastAsia="Times New Roman" w:cs="Times New Roman"/>
                <w:i/>
                <w:sz w:val="24"/>
                <w:szCs w:val="24"/>
                <w:lang w:eastAsia="zh-CN"/>
              </w:rPr>
              <w:t>председатель комиссии</w:t>
            </w:r>
          </w:p>
        </w:tc>
      </w:tr>
      <w:tr w:rsidR="009D5BD8" w:rsidRPr="009D5BD8" w:rsidTr="00933899">
        <w:tc>
          <w:tcPr>
            <w:tcW w:w="5130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9D5BD8" w:rsidRPr="009D5BD8" w:rsidTr="00933899">
        <w:tc>
          <w:tcPr>
            <w:tcW w:w="5130" w:type="dxa"/>
            <w:hideMark/>
          </w:tcPr>
          <w:p w:rsidR="009D5BD8" w:rsidRPr="009D5BD8" w:rsidRDefault="009D5BD8" w:rsidP="00116ADB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Нугманова</w:t>
            </w:r>
            <w:proofErr w:type="spellEnd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Разиля</w:t>
            </w:r>
            <w:proofErr w:type="spellEnd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Рафаэловна</w:t>
            </w:r>
            <w:proofErr w:type="spellEnd"/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zh-CN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- управляющий делами, </w:t>
            </w:r>
            <w:r w:rsidRPr="009D5BD8">
              <w:rPr>
                <w:rFonts w:eastAsia="Times New Roman" w:cs="Times New Roman"/>
                <w:i/>
                <w:sz w:val="24"/>
                <w:szCs w:val="24"/>
                <w:lang w:eastAsia="zh-CN"/>
              </w:rPr>
              <w:t>заместитель</w:t>
            </w: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D5BD8">
              <w:rPr>
                <w:rFonts w:eastAsia="Times New Roman" w:cs="Times New Roman"/>
                <w:i/>
                <w:sz w:val="24"/>
                <w:szCs w:val="24"/>
                <w:lang w:eastAsia="zh-CN"/>
              </w:rPr>
              <w:t>председателя комиссии</w:t>
            </w:r>
          </w:p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9D5BD8" w:rsidRPr="009D5BD8" w:rsidTr="00933899">
        <w:tc>
          <w:tcPr>
            <w:tcW w:w="5130" w:type="dxa"/>
            <w:hideMark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Сафина Гульнара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Рашитовна</w:t>
            </w:r>
            <w:proofErr w:type="spellEnd"/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- специалист сельского поселения, </w:t>
            </w:r>
            <w:r w:rsidRPr="009D5BD8">
              <w:rPr>
                <w:rFonts w:eastAsia="Times New Roman" w:cs="Times New Roman"/>
                <w:i/>
                <w:sz w:val="24"/>
                <w:szCs w:val="24"/>
                <w:lang w:eastAsia="zh-CN"/>
              </w:rPr>
              <w:t>секретарь комиссии</w:t>
            </w:r>
          </w:p>
        </w:tc>
      </w:tr>
      <w:tr w:rsidR="009D5BD8" w:rsidRPr="009D5BD8" w:rsidTr="00933899">
        <w:trPr>
          <w:trHeight w:val="480"/>
        </w:trPr>
        <w:tc>
          <w:tcPr>
            <w:tcW w:w="5130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9D5BD8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Члены комиссии</w:t>
            </w:r>
          </w:p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D5BD8" w:rsidRPr="009D5BD8" w:rsidTr="00933899">
        <w:tc>
          <w:tcPr>
            <w:tcW w:w="5130" w:type="dxa"/>
            <w:hideMark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Нигамадьянова</w:t>
            </w:r>
            <w:proofErr w:type="spellEnd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Милавша</w:t>
            </w:r>
            <w:proofErr w:type="spellEnd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Наиловна</w:t>
            </w:r>
            <w:proofErr w:type="spellEnd"/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D5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работник социальной службы</w:t>
            </w:r>
          </w:p>
          <w:p w:rsidR="009D5BD8" w:rsidRPr="009D5BD8" w:rsidRDefault="009D5BD8" w:rsidP="009D5BD8">
            <w:pPr>
              <w:rPr>
                <w:rFonts w:eastAsia="Calibri" w:cs="Times New Roman"/>
                <w:sz w:val="24"/>
                <w:szCs w:val="24"/>
              </w:rPr>
            </w:pPr>
            <w:r w:rsidRPr="009D5BD8">
              <w:rPr>
                <w:rFonts w:eastAsia="Calibri" w:cs="Times New Roman"/>
                <w:sz w:val="24"/>
                <w:szCs w:val="24"/>
              </w:rPr>
              <w:t xml:space="preserve">   (по согласованию),</w:t>
            </w:r>
          </w:p>
          <w:p w:rsidR="009D5BD8" w:rsidRPr="009D5BD8" w:rsidRDefault="009D5BD8" w:rsidP="009D5B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5BD8" w:rsidRPr="009D5BD8" w:rsidTr="00933899">
        <w:tc>
          <w:tcPr>
            <w:tcW w:w="5130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 Гильметдинова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Язиля</w:t>
            </w:r>
            <w:proofErr w:type="spellEnd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>Фаритовна</w:t>
            </w:r>
            <w:proofErr w:type="spellEnd"/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BD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D5B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работник социальной службы</w:t>
            </w:r>
          </w:p>
          <w:p w:rsidR="009D5BD8" w:rsidRPr="009D5BD8" w:rsidRDefault="009D5BD8" w:rsidP="009D5BD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BD8">
              <w:rPr>
                <w:rFonts w:eastAsia="Calibri" w:cs="Times New Roman"/>
                <w:sz w:val="24"/>
                <w:szCs w:val="24"/>
              </w:rPr>
              <w:t>(по согласованию),</w:t>
            </w:r>
          </w:p>
        </w:tc>
      </w:tr>
      <w:tr w:rsidR="009D5BD8" w:rsidRPr="009D5BD8" w:rsidTr="00933899">
        <w:tc>
          <w:tcPr>
            <w:tcW w:w="5130" w:type="dxa"/>
            <w:hideMark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9D5BD8" w:rsidRPr="009D5BD8" w:rsidRDefault="009D5BD8" w:rsidP="009D5BD8">
            <w:pPr>
              <w:widowControl w:val="0"/>
              <w:tabs>
                <w:tab w:val="left" w:pos="5160"/>
              </w:tabs>
              <w:suppressAutoHyphens/>
              <w:autoSpaceDE w:val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D5BD8" w:rsidRPr="009D5BD8" w:rsidRDefault="009D5BD8" w:rsidP="009D5BD8">
      <w:pPr>
        <w:rPr>
          <w:rFonts w:eastAsia="Times New Roman" w:cs="Times New Roman"/>
          <w:sz w:val="24"/>
          <w:szCs w:val="24"/>
          <w:lang w:eastAsia="zh-CN"/>
        </w:rPr>
      </w:pPr>
      <w:proofErr w:type="spellStart"/>
      <w:r w:rsidRPr="009D5BD8">
        <w:rPr>
          <w:rFonts w:eastAsia="Times New Roman" w:cs="Times New Roman"/>
          <w:sz w:val="24"/>
          <w:szCs w:val="24"/>
          <w:lang w:eastAsia="zh-CN"/>
        </w:rPr>
        <w:t>Фархитдинов</w:t>
      </w:r>
      <w:proofErr w:type="spellEnd"/>
      <w:r w:rsidRPr="009D5BD8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D5BD8">
        <w:rPr>
          <w:rFonts w:eastAsia="Times New Roman" w:cs="Times New Roman"/>
          <w:sz w:val="24"/>
          <w:szCs w:val="24"/>
          <w:lang w:eastAsia="zh-CN"/>
        </w:rPr>
        <w:t>Тимергазий</w:t>
      </w:r>
      <w:proofErr w:type="spellEnd"/>
      <w:r w:rsidRPr="009D5BD8">
        <w:rPr>
          <w:rFonts w:eastAsia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D5BD8">
        <w:rPr>
          <w:rFonts w:eastAsia="Times New Roman" w:cs="Times New Roman"/>
          <w:sz w:val="24"/>
          <w:szCs w:val="24"/>
          <w:lang w:eastAsia="zh-CN"/>
        </w:rPr>
        <w:t>Сардахович</w:t>
      </w:r>
      <w:proofErr w:type="spellEnd"/>
      <w:r w:rsidRPr="009D5BD8">
        <w:rPr>
          <w:rFonts w:eastAsia="Times New Roman" w:cs="Times New Roman"/>
          <w:sz w:val="24"/>
          <w:szCs w:val="24"/>
          <w:lang w:eastAsia="zh-CN"/>
        </w:rPr>
        <w:t xml:space="preserve">      - депутат сельского поселения,</w:t>
      </w:r>
    </w:p>
    <w:p w:rsidR="009D5BD8" w:rsidRPr="009D5BD8" w:rsidRDefault="009D5BD8" w:rsidP="009D5BD8">
      <w:pPr>
        <w:rPr>
          <w:rFonts w:eastAsia="Times New Roman" w:cs="Times New Roman"/>
          <w:sz w:val="24"/>
          <w:szCs w:val="24"/>
          <w:lang w:eastAsia="zh-CN"/>
        </w:rPr>
      </w:pPr>
    </w:p>
    <w:p w:rsidR="009D5BD8" w:rsidRPr="009D5BD8" w:rsidRDefault="009D5BD8" w:rsidP="009D5BD8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D5BD8">
        <w:rPr>
          <w:rFonts w:eastAsia="Times New Roman" w:cs="Times New Roman"/>
          <w:sz w:val="24"/>
          <w:szCs w:val="24"/>
          <w:lang w:eastAsia="zh-CN"/>
        </w:rPr>
        <w:t>Шарипов</w:t>
      </w:r>
      <w:proofErr w:type="spellEnd"/>
      <w:r w:rsidRPr="009D5BD8">
        <w:rPr>
          <w:rFonts w:eastAsia="Times New Roman" w:cs="Times New Roman"/>
          <w:sz w:val="24"/>
          <w:szCs w:val="24"/>
          <w:lang w:eastAsia="zh-CN"/>
        </w:rPr>
        <w:t xml:space="preserve"> Вадим </w:t>
      </w:r>
      <w:proofErr w:type="spellStart"/>
      <w:r w:rsidRPr="009D5BD8">
        <w:rPr>
          <w:rFonts w:eastAsia="Times New Roman" w:cs="Times New Roman"/>
          <w:sz w:val="24"/>
          <w:szCs w:val="24"/>
          <w:lang w:eastAsia="zh-CN"/>
        </w:rPr>
        <w:t>Айдарович</w:t>
      </w:r>
      <w:proofErr w:type="spellEnd"/>
      <w:r w:rsidRPr="009D5BD8">
        <w:rPr>
          <w:rFonts w:eastAsia="Times New Roman" w:cs="Times New Roman"/>
          <w:sz w:val="24"/>
          <w:szCs w:val="24"/>
          <w:lang w:eastAsia="zh-CN"/>
        </w:rPr>
        <w:t xml:space="preserve">                        - слесарь</w:t>
      </w:r>
      <w:r w:rsidRPr="009D5BD8">
        <w:rPr>
          <w:rFonts w:eastAsia="Times New Roman" w:cs="Times New Roman"/>
          <w:sz w:val="24"/>
          <w:szCs w:val="24"/>
          <w:lang w:eastAsia="ru-RU"/>
        </w:rPr>
        <w:t xml:space="preserve"> ООО «Газпром» </w:t>
      </w:r>
    </w:p>
    <w:p w:rsidR="009D5BD8" w:rsidRPr="009D5BD8" w:rsidRDefault="009D5BD8" w:rsidP="009D5BD8">
      <w:pPr>
        <w:rPr>
          <w:rFonts w:eastAsia="Times New Roman" w:cs="Times New Roman"/>
          <w:sz w:val="24"/>
          <w:szCs w:val="24"/>
          <w:lang w:eastAsia="ru-RU"/>
        </w:rPr>
      </w:pPr>
      <w:r w:rsidRPr="009D5BD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газораспределение г. Уфа в с. Месягутово </w:t>
      </w:r>
    </w:p>
    <w:p w:rsidR="009D5BD8" w:rsidRPr="009D5BD8" w:rsidRDefault="009D5BD8" w:rsidP="009D5BD8">
      <w:pPr>
        <w:rPr>
          <w:rFonts w:eastAsia="Times New Roman" w:cs="Times New Roman"/>
          <w:sz w:val="24"/>
          <w:szCs w:val="24"/>
          <w:lang w:eastAsia="ru-RU"/>
        </w:rPr>
      </w:pPr>
      <w:r w:rsidRPr="009D5BD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9D5BD8">
        <w:rPr>
          <w:rFonts w:eastAsia="Times New Roman" w:cs="Times New Roman"/>
          <w:sz w:val="24"/>
          <w:szCs w:val="24"/>
          <w:lang w:eastAsia="ru-RU"/>
        </w:rPr>
        <w:t>Мечетлинская</w:t>
      </w:r>
      <w:proofErr w:type="spellEnd"/>
      <w:r w:rsidRPr="009D5BD8">
        <w:rPr>
          <w:rFonts w:eastAsia="Times New Roman" w:cs="Times New Roman"/>
          <w:sz w:val="24"/>
          <w:szCs w:val="24"/>
          <w:lang w:eastAsia="ru-RU"/>
        </w:rPr>
        <w:t xml:space="preserve"> комплексная служба</w:t>
      </w:r>
    </w:p>
    <w:p w:rsidR="009D5BD8" w:rsidRDefault="009D5BD8" w:rsidP="009D5BD8">
      <w:pPr>
        <w:rPr>
          <w:rFonts w:eastAsia="Calibri" w:cs="Times New Roman"/>
          <w:sz w:val="24"/>
          <w:szCs w:val="24"/>
        </w:rPr>
      </w:pPr>
      <w:r w:rsidRPr="009D5BD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9D5BD8">
        <w:rPr>
          <w:rFonts w:eastAsia="Calibri" w:cs="Times New Roman"/>
          <w:sz w:val="24"/>
          <w:szCs w:val="24"/>
        </w:rPr>
        <w:t>(по согласованию),</w:t>
      </w:r>
    </w:p>
    <w:p w:rsidR="00182E2A" w:rsidRDefault="00182E2A" w:rsidP="009D5BD8">
      <w:pPr>
        <w:rPr>
          <w:rFonts w:eastAsia="Calibri" w:cs="Times New Roman"/>
          <w:sz w:val="24"/>
          <w:szCs w:val="24"/>
        </w:rPr>
      </w:pPr>
      <w:proofErr w:type="spellStart"/>
      <w:r>
        <w:rPr>
          <w:rFonts w:eastAsia="Calibri" w:cs="Times New Roman"/>
          <w:sz w:val="24"/>
          <w:szCs w:val="24"/>
        </w:rPr>
        <w:t>Мубаракшин</w:t>
      </w:r>
      <w:proofErr w:type="spellEnd"/>
      <w:r>
        <w:rPr>
          <w:rFonts w:eastAsia="Calibri" w:cs="Times New Roman"/>
          <w:sz w:val="24"/>
          <w:szCs w:val="24"/>
        </w:rPr>
        <w:t xml:space="preserve"> З.Н.                              – специалист – электрик ООО «Башкирэнерго» по СВЭС </w:t>
      </w:r>
    </w:p>
    <w:p w:rsidR="00182E2A" w:rsidRPr="009D5BD8" w:rsidRDefault="00182E2A" w:rsidP="00182E2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</w:t>
      </w:r>
      <w:r>
        <w:rPr>
          <w:rFonts w:eastAsia="Calibri" w:cs="Times New Roman"/>
          <w:sz w:val="24"/>
          <w:szCs w:val="24"/>
        </w:rPr>
        <w:t>Мечетлинский РЭС</w:t>
      </w:r>
      <w:r>
        <w:rPr>
          <w:rFonts w:eastAsia="Calibri" w:cs="Times New Roman"/>
          <w:sz w:val="24"/>
          <w:szCs w:val="24"/>
        </w:rPr>
        <w:t xml:space="preserve"> (по согласованию),</w:t>
      </w:r>
    </w:p>
    <w:p w:rsidR="00182E2A" w:rsidRPr="009D5BD8" w:rsidRDefault="00182E2A" w:rsidP="009D5BD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</w:t>
      </w: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  <w:proofErr w:type="spellStart"/>
      <w:r w:rsidRPr="009D5BD8">
        <w:rPr>
          <w:rFonts w:eastAsia="Calibri" w:cs="Times New Roman"/>
          <w:sz w:val="24"/>
          <w:szCs w:val="24"/>
        </w:rPr>
        <w:t>Чинарян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Миша </w:t>
      </w:r>
      <w:proofErr w:type="spellStart"/>
      <w:r w:rsidRPr="009D5BD8">
        <w:rPr>
          <w:rFonts w:eastAsia="Calibri" w:cs="Times New Roman"/>
          <w:sz w:val="24"/>
          <w:szCs w:val="24"/>
        </w:rPr>
        <w:t>Мкртичович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           - участковый уполномоченный полиции ОМВД по </w:t>
      </w: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  <w:r w:rsidRPr="009D5BD8">
        <w:rPr>
          <w:rFonts w:eastAsia="Calibri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9D5BD8">
        <w:rPr>
          <w:rFonts w:eastAsia="Calibri" w:cs="Times New Roman"/>
          <w:sz w:val="24"/>
          <w:szCs w:val="24"/>
        </w:rPr>
        <w:t>Мечетлинскому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району РБ (по согласованию),</w:t>
      </w: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  <w:r w:rsidRPr="009D5BD8">
        <w:rPr>
          <w:rFonts w:eastAsia="Calibri" w:cs="Times New Roman"/>
          <w:sz w:val="24"/>
          <w:szCs w:val="24"/>
        </w:rPr>
        <w:t xml:space="preserve">Рамазанов </w:t>
      </w:r>
      <w:proofErr w:type="spellStart"/>
      <w:r w:rsidRPr="009D5BD8">
        <w:rPr>
          <w:rFonts w:eastAsia="Calibri" w:cs="Times New Roman"/>
          <w:sz w:val="24"/>
          <w:szCs w:val="24"/>
        </w:rPr>
        <w:t>Фанил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9D5BD8">
        <w:rPr>
          <w:rFonts w:eastAsia="Calibri" w:cs="Times New Roman"/>
          <w:sz w:val="24"/>
          <w:szCs w:val="24"/>
        </w:rPr>
        <w:t>Исмагилович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       - член добровольной пожарной охраны СП Ростовский               </w:t>
      </w: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  <w:r w:rsidRPr="009D5BD8">
        <w:rPr>
          <w:rFonts w:eastAsia="Calibri" w:cs="Times New Roman"/>
          <w:sz w:val="24"/>
          <w:szCs w:val="24"/>
        </w:rPr>
        <w:t xml:space="preserve">                                                                сельсовет (по согласованию),</w:t>
      </w: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  <w:proofErr w:type="spellStart"/>
      <w:r w:rsidRPr="009D5BD8">
        <w:rPr>
          <w:rFonts w:eastAsia="Calibri" w:cs="Times New Roman"/>
          <w:sz w:val="24"/>
          <w:szCs w:val="24"/>
        </w:rPr>
        <w:t>Айсин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Урал </w:t>
      </w:r>
      <w:proofErr w:type="spellStart"/>
      <w:r w:rsidRPr="009D5BD8">
        <w:rPr>
          <w:rFonts w:eastAsia="Calibri" w:cs="Times New Roman"/>
          <w:sz w:val="24"/>
          <w:szCs w:val="24"/>
        </w:rPr>
        <w:t>Тимерьянович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            - член добровольной пожарной охраны СП Ростовский               </w:t>
      </w: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  <w:r w:rsidRPr="009D5BD8">
        <w:rPr>
          <w:rFonts w:eastAsia="Calibri" w:cs="Times New Roman"/>
          <w:sz w:val="24"/>
          <w:szCs w:val="24"/>
        </w:rPr>
        <w:t xml:space="preserve">                                                              сельсовет (по согласованию),</w:t>
      </w:r>
    </w:p>
    <w:p w:rsidR="009D5BD8" w:rsidRPr="009D5BD8" w:rsidRDefault="009D5BD8" w:rsidP="009D5BD8">
      <w:pPr>
        <w:rPr>
          <w:rFonts w:eastAsia="Calibri" w:cs="Times New Roman"/>
          <w:sz w:val="24"/>
          <w:szCs w:val="24"/>
        </w:rPr>
      </w:pPr>
      <w:proofErr w:type="spellStart"/>
      <w:r w:rsidRPr="009D5BD8">
        <w:rPr>
          <w:rFonts w:eastAsia="Calibri" w:cs="Times New Roman"/>
          <w:sz w:val="24"/>
          <w:szCs w:val="24"/>
        </w:rPr>
        <w:t>Сунагатов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Вадим </w:t>
      </w:r>
      <w:proofErr w:type="spellStart"/>
      <w:r w:rsidRPr="009D5BD8">
        <w:rPr>
          <w:rFonts w:eastAsia="Calibri" w:cs="Times New Roman"/>
          <w:sz w:val="24"/>
          <w:szCs w:val="24"/>
        </w:rPr>
        <w:t>Талгатович</w:t>
      </w:r>
      <w:proofErr w:type="spellEnd"/>
      <w:r w:rsidRPr="009D5BD8">
        <w:rPr>
          <w:rFonts w:eastAsia="Calibri" w:cs="Times New Roman"/>
          <w:sz w:val="24"/>
          <w:szCs w:val="24"/>
        </w:rPr>
        <w:t xml:space="preserve">         - член добровольной пожарной охраны СП Ростовский               </w:t>
      </w:r>
    </w:p>
    <w:p w:rsidR="00BC50B7" w:rsidRPr="00060826" w:rsidRDefault="009D5BD8" w:rsidP="00116ADB">
      <w:pPr>
        <w:rPr>
          <w:b/>
          <w:bCs/>
        </w:rPr>
      </w:pPr>
      <w:r w:rsidRPr="009D5BD8">
        <w:rPr>
          <w:rFonts w:eastAsia="Calibri" w:cs="Times New Roman"/>
          <w:sz w:val="24"/>
          <w:szCs w:val="24"/>
        </w:rPr>
        <w:t xml:space="preserve">                                                              сельсовет (по согласованию).</w:t>
      </w:r>
    </w:p>
    <w:sectPr w:rsidR="00BC50B7" w:rsidRPr="00060826" w:rsidSect="00116A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6D80F7A"/>
    <w:multiLevelType w:val="hybridMultilevel"/>
    <w:tmpl w:val="6CD0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70F"/>
    <w:rsid w:val="00060826"/>
    <w:rsid w:val="00116ADB"/>
    <w:rsid w:val="0014036D"/>
    <w:rsid w:val="001414ED"/>
    <w:rsid w:val="00182E2A"/>
    <w:rsid w:val="002032D8"/>
    <w:rsid w:val="00203425"/>
    <w:rsid w:val="00215D7C"/>
    <w:rsid w:val="00215DBD"/>
    <w:rsid w:val="00216881"/>
    <w:rsid w:val="0022225E"/>
    <w:rsid w:val="002910FE"/>
    <w:rsid w:val="002C1FB0"/>
    <w:rsid w:val="002D5C7F"/>
    <w:rsid w:val="002E46F1"/>
    <w:rsid w:val="00333796"/>
    <w:rsid w:val="00351168"/>
    <w:rsid w:val="003D7288"/>
    <w:rsid w:val="00402FDD"/>
    <w:rsid w:val="004630A2"/>
    <w:rsid w:val="004D567B"/>
    <w:rsid w:val="004E5AAB"/>
    <w:rsid w:val="005D022B"/>
    <w:rsid w:val="0064357C"/>
    <w:rsid w:val="006510F2"/>
    <w:rsid w:val="006A2861"/>
    <w:rsid w:val="006B5F4A"/>
    <w:rsid w:val="006E5907"/>
    <w:rsid w:val="0071111A"/>
    <w:rsid w:val="007203AD"/>
    <w:rsid w:val="007265B6"/>
    <w:rsid w:val="007271FC"/>
    <w:rsid w:val="00727D53"/>
    <w:rsid w:val="0073050B"/>
    <w:rsid w:val="007531C0"/>
    <w:rsid w:val="00767C05"/>
    <w:rsid w:val="007B368E"/>
    <w:rsid w:val="007D239F"/>
    <w:rsid w:val="00864862"/>
    <w:rsid w:val="008735EF"/>
    <w:rsid w:val="00891ADE"/>
    <w:rsid w:val="008C2789"/>
    <w:rsid w:val="008C478C"/>
    <w:rsid w:val="00905402"/>
    <w:rsid w:val="00931448"/>
    <w:rsid w:val="009521D0"/>
    <w:rsid w:val="009A2951"/>
    <w:rsid w:val="009B065B"/>
    <w:rsid w:val="009D069E"/>
    <w:rsid w:val="009D5BD8"/>
    <w:rsid w:val="00A04B47"/>
    <w:rsid w:val="00A4342C"/>
    <w:rsid w:val="00AE3FD0"/>
    <w:rsid w:val="00B25B83"/>
    <w:rsid w:val="00B32B70"/>
    <w:rsid w:val="00BB6200"/>
    <w:rsid w:val="00BC50B7"/>
    <w:rsid w:val="00BE20D8"/>
    <w:rsid w:val="00C3475D"/>
    <w:rsid w:val="00C53F51"/>
    <w:rsid w:val="00C7587D"/>
    <w:rsid w:val="00C77400"/>
    <w:rsid w:val="00C8113A"/>
    <w:rsid w:val="00CB2A22"/>
    <w:rsid w:val="00D13BB1"/>
    <w:rsid w:val="00D47F7B"/>
    <w:rsid w:val="00D55006"/>
    <w:rsid w:val="00DA1843"/>
    <w:rsid w:val="00DE4088"/>
    <w:rsid w:val="00E04A42"/>
    <w:rsid w:val="00E16D67"/>
    <w:rsid w:val="00E442DC"/>
    <w:rsid w:val="00E56D67"/>
    <w:rsid w:val="00EA12CD"/>
    <w:rsid w:val="00EE6C2E"/>
    <w:rsid w:val="00EF7108"/>
    <w:rsid w:val="00F66D96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C60D"/>
  <w15:docId w15:val="{D1C84200-9A32-4507-B386-AECAE99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9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6082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2019-11-01T06:30:00Z</cp:lastPrinted>
  <dcterms:created xsi:type="dcterms:W3CDTF">2018-10-15T10:59:00Z</dcterms:created>
  <dcterms:modified xsi:type="dcterms:W3CDTF">2019-11-01T06:34:00Z</dcterms:modified>
</cp:coreProperties>
</file>