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677" w:type="dxa"/>
        <w:tblInd w:w="-743" w:type="dxa"/>
        <w:tblLook w:val="01E0" w:firstRow="1" w:lastRow="1" w:firstColumn="1" w:lastColumn="1" w:noHBand="0" w:noVBand="0"/>
      </w:tblPr>
      <w:tblGrid>
        <w:gridCol w:w="12119"/>
      </w:tblGrid>
      <w:tr w:rsidR="00932B73" w:rsidRPr="00932B73" w:rsidTr="00897DAA">
        <w:trPr>
          <w:cantSplit/>
          <w:hidden/>
        </w:trPr>
        <w:tc>
          <w:tcPr>
            <w:tcW w:w="11677" w:type="dxa"/>
          </w:tcPr>
          <w:p w:rsidR="00932B73" w:rsidRPr="00932B73" w:rsidRDefault="00932B73" w:rsidP="00897DAA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vanish/>
                <w:sz w:val="8"/>
                <w:szCs w:val="8"/>
                <w:lang w:eastAsia="ru-RU"/>
              </w:rPr>
            </w:pPr>
          </w:p>
          <w:p w:rsidR="00932B73" w:rsidRPr="00932B73" w:rsidRDefault="00932B73" w:rsidP="0093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1017" w:type="dxa"/>
              <w:tblLook w:val="01E0" w:firstRow="1" w:lastRow="1" w:firstColumn="1" w:lastColumn="1" w:noHBand="0" w:noVBand="0"/>
            </w:tblPr>
            <w:tblGrid>
              <w:gridCol w:w="11459"/>
              <w:gridCol w:w="222"/>
              <w:gridCol w:w="222"/>
            </w:tblGrid>
            <w:tr w:rsidR="00932B73" w:rsidRPr="00932B73" w:rsidTr="00AD6158">
              <w:trPr>
                <w:cantSplit/>
              </w:trPr>
              <w:tc>
                <w:tcPr>
                  <w:tcW w:w="10545" w:type="dxa"/>
                </w:tcPr>
                <w:tbl>
                  <w:tblPr>
                    <w:tblpPr w:leftFromText="180" w:rightFromText="180" w:vertAnchor="text" w:horzAnchor="margin" w:tblpXSpec="center" w:tblpY="-83"/>
                    <w:tblOverlap w:val="never"/>
                    <w:tblW w:w="10357" w:type="dxa"/>
                    <w:tblLook w:val="0000" w:firstRow="0" w:lastRow="0" w:firstColumn="0" w:lastColumn="0" w:noHBand="0" w:noVBand="0"/>
                  </w:tblPr>
                  <w:tblGrid>
                    <w:gridCol w:w="4320"/>
                    <w:gridCol w:w="1717"/>
                    <w:gridCol w:w="4320"/>
                  </w:tblGrid>
                  <w:tr w:rsidR="00264E1D" w:rsidRPr="0087572F" w:rsidTr="00820BC7">
                    <w:trPr>
                      <w:cantSplit/>
                    </w:trPr>
                    <w:tc>
                      <w:tcPr>
                        <w:tcW w:w="4320" w:type="dxa"/>
                        <w:shd w:val="clear" w:color="auto" w:fill="auto"/>
                      </w:tcPr>
                      <w:p w:rsidR="00264E1D" w:rsidRPr="0087572F" w:rsidRDefault="00AC626A" w:rsidP="00264E1D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Bashk" w:eastAsia="Times New Roman" w:hAnsi="TimBashk"/>
                            <w:b/>
                            <w:lang w:eastAsia="ar-SA"/>
                          </w:rPr>
                        </w:pPr>
                        <w:r>
                          <w:rPr>
                            <w:rFonts w:ascii="TimBashk" w:eastAsia="Times New Roman" w:hAnsi="TimBashk"/>
                            <w:b/>
                            <w:lang w:eastAsia="ar-SA"/>
                          </w:rPr>
                          <w:t xml:space="preserve"> </w:t>
                        </w:r>
                        <w:r w:rsidR="00264E1D" w:rsidRPr="0087572F">
                          <w:rPr>
                            <w:rFonts w:ascii="TimBashk" w:eastAsia="Times New Roman" w:hAnsi="TimBashk"/>
                            <w:b/>
                            <w:lang w:eastAsia="ar-SA"/>
                          </w:rPr>
                          <w:t xml:space="preserve">БАШКОРТОСТАН </w:t>
                        </w:r>
                        <w:r w:rsidR="00264E1D" w:rsidRPr="0087572F">
                          <w:rPr>
                            <w:rFonts w:ascii="TimBashk" w:eastAsia="Times New Roman" w:hAnsi="TimBashk"/>
                            <w:b/>
                            <w:bCs/>
                            <w:lang w:eastAsia="ar-SA"/>
                          </w:rPr>
                          <w:t>РЕСПУБЛИКА№Ы</w:t>
                        </w:r>
                      </w:p>
                      <w:p w:rsidR="00264E1D" w:rsidRPr="0087572F" w:rsidRDefault="00264E1D" w:rsidP="00264E1D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Bashk" w:eastAsia="Times New Roman" w:hAnsi="TimBashk"/>
                            <w:b/>
                            <w:lang w:eastAsia="ar-SA"/>
                          </w:rPr>
                        </w:pPr>
                        <w:proofErr w:type="gramStart"/>
                        <w:r w:rsidRPr="0087572F">
                          <w:rPr>
                            <w:rFonts w:ascii="TimBashk" w:eastAsia="Times New Roman" w:hAnsi="TimBashk"/>
                            <w:b/>
                            <w:lang w:eastAsia="ar-SA"/>
                          </w:rPr>
                          <w:t>М»СЕТЛЕ</w:t>
                        </w:r>
                        <w:proofErr w:type="gramEnd"/>
                        <w:r w:rsidRPr="0087572F">
                          <w:rPr>
                            <w:rFonts w:ascii="TimBashk" w:eastAsia="Times New Roman" w:hAnsi="TimBashk"/>
                            <w:b/>
                            <w:lang w:eastAsia="ar-SA"/>
                          </w:rPr>
                          <w:t xml:space="preserve"> РАЙОНЫ</w:t>
                        </w:r>
                      </w:p>
                      <w:p w:rsidR="00264E1D" w:rsidRPr="0087572F" w:rsidRDefault="00264E1D" w:rsidP="00264E1D">
                        <w:pPr>
                          <w:keepNext/>
                          <w:numPr>
                            <w:ilvl w:val="3"/>
                            <w:numId w:val="4"/>
                          </w:numPr>
                          <w:suppressAutoHyphens/>
                          <w:spacing w:after="0" w:line="240" w:lineRule="auto"/>
                          <w:jc w:val="center"/>
                          <w:outlineLvl w:val="3"/>
                          <w:rPr>
                            <w:rFonts w:ascii="TimBashk" w:eastAsia="Times New Roman" w:hAnsi="TimBashk"/>
                            <w:b/>
                            <w:bCs/>
                            <w:lang w:eastAsia="ar-SA"/>
                          </w:rPr>
                        </w:pPr>
                        <w:r w:rsidRPr="0087572F">
                          <w:rPr>
                            <w:rFonts w:ascii="TimBashk" w:eastAsia="Times New Roman" w:hAnsi="TimBashk"/>
                            <w:b/>
                            <w:bCs/>
                            <w:lang w:eastAsia="ar-SA"/>
                          </w:rPr>
                          <w:t>МУНИЦИПАЛЬ РАЙОНЫНЫ*</w:t>
                        </w:r>
                      </w:p>
                      <w:p w:rsidR="00264E1D" w:rsidRPr="0087572F" w:rsidRDefault="00264E1D" w:rsidP="00264E1D">
                        <w:pPr>
                          <w:keepNext/>
                          <w:numPr>
                            <w:ilvl w:val="3"/>
                            <w:numId w:val="4"/>
                          </w:numPr>
                          <w:suppressAutoHyphens/>
                          <w:spacing w:after="0" w:line="240" w:lineRule="auto"/>
                          <w:jc w:val="center"/>
                          <w:outlineLvl w:val="3"/>
                          <w:rPr>
                            <w:rFonts w:ascii="TimBashk" w:eastAsia="Times New Roman" w:hAnsi="TimBashk"/>
                            <w:b/>
                            <w:bCs/>
                            <w:lang w:eastAsia="ar-SA"/>
                          </w:rPr>
                        </w:pPr>
                        <w:r w:rsidRPr="0087572F">
                          <w:rPr>
                            <w:rFonts w:ascii="TimBashk" w:eastAsia="Times New Roman" w:hAnsi="TimBashk"/>
                            <w:b/>
                            <w:bCs/>
                            <w:lang w:eastAsia="ar-SA"/>
                          </w:rPr>
                          <w:t>РОСТОВ АУЫЛ БИЛ»М»3</w:t>
                        </w:r>
                        <w:r w:rsidRPr="0087572F">
                          <w:rPr>
                            <w:rFonts w:ascii="TimBashk" w:eastAsia="Times New Roman" w:hAnsi="TimBashk"/>
                            <w:b/>
                            <w:bCs/>
                            <w:lang w:eastAsia="ar-SA"/>
                          </w:rPr>
                          <w:sym w:font="NewtonAsian" w:char="0045"/>
                        </w:r>
                      </w:p>
                      <w:p w:rsidR="00264E1D" w:rsidRPr="0087572F" w:rsidRDefault="00264E1D" w:rsidP="00264E1D">
                        <w:pPr>
                          <w:keepNext/>
                          <w:numPr>
                            <w:ilvl w:val="3"/>
                            <w:numId w:val="4"/>
                          </w:numPr>
                          <w:suppressAutoHyphens/>
                          <w:spacing w:after="0" w:line="240" w:lineRule="auto"/>
                          <w:jc w:val="center"/>
                          <w:outlineLvl w:val="3"/>
                          <w:rPr>
                            <w:rFonts w:ascii="TimBashk" w:eastAsia="Times New Roman" w:hAnsi="TimBashk"/>
                            <w:b/>
                            <w:bCs/>
                            <w:lang w:eastAsia="ar-SA"/>
                          </w:rPr>
                        </w:pPr>
                        <w:r w:rsidRPr="0087572F">
                          <w:rPr>
                            <w:rFonts w:ascii="TimBashk" w:eastAsia="Times New Roman" w:hAnsi="TimBashk"/>
                            <w:b/>
                            <w:bCs/>
                            <w:lang w:eastAsia="ar-SA"/>
                          </w:rPr>
                          <w:t>СОВЕТЫ</w:t>
                        </w:r>
                      </w:p>
                    </w:tc>
                    <w:tc>
                      <w:tcPr>
                        <w:tcW w:w="1717" w:type="dxa"/>
                        <w:vMerge w:val="restart"/>
                        <w:shd w:val="clear" w:color="auto" w:fill="auto"/>
                      </w:tcPr>
                      <w:p w:rsidR="00264E1D" w:rsidRPr="0087572F" w:rsidRDefault="00264E1D" w:rsidP="00264E1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bCs/>
                            <w:lang w:eastAsia="ar-SA"/>
                          </w:rPr>
                        </w:pPr>
                        <w:r w:rsidRPr="0087572F">
                          <w:rPr>
                            <w:rFonts w:eastAsia="Times New Roman"/>
                            <w:noProof/>
                            <w:sz w:val="24"/>
                            <w:szCs w:val="28"/>
                            <w:lang w:eastAsia="ru-RU"/>
                          </w:rPr>
                          <w:drawing>
                            <wp:inline distT="0" distB="0" distL="0" distR="0" wp14:anchorId="5D67F4D1" wp14:editId="7827E903">
                              <wp:extent cx="834390" cy="1026795"/>
                              <wp:effectExtent l="0" t="0" r="3810" b="1905"/>
                              <wp:docPr id="3" name="Рисунок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4390" cy="102679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320" w:type="dxa"/>
                        <w:shd w:val="clear" w:color="auto" w:fill="auto"/>
                      </w:tcPr>
                      <w:p w:rsidR="00264E1D" w:rsidRPr="00AC626A" w:rsidRDefault="00264E1D" w:rsidP="00264E1D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lang w:eastAsia="ar-SA"/>
                          </w:rPr>
                        </w:pPr>
                        <w:r w:rsidRPr="00AC626A">
                          <w:rPr>
                            <w:rFonts w:ascii="Times New Roman" w:eastAsia="Times New Roman" w:hAnsi="Times New Roman" w:cs="Times New Roman"/>
                            <w:b/>
                            <w:lang w:eastAsia="ar-SA"/>
                          </w:rPr>
                          <w:t>СОВЕТ СЕЛЬСКОГО ПОСЕЛЕНИЯ</w:t>
                        </w:r>
                      </w:p>
                      <w:p w:rsidR="00264E1D" w:rsidRPr="00AC626A" w:rsidRDefault="00264E1D" w:rsidP="00264E1D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lang w:eastAsia="ar-SA"/>
                          </w:rPr>
                        </w:pPr>
                        <w:r w:rsidRPr="00AC626A">
                          <w:rPr>
                            <w:rFonts w:ascii="Times New Roman" w:eastAsia="Times New Roman" w:hAnsi="Times New Roman" w:cs="Times New Roman"/>
                            <w:b/>
                            <w:lang w:eastAsia="ar-SA"/>
                          </w:rPr>
                          <w:t>РОСТОВСКИЙ СЕЛЬСОВЕТ</w:t>
                        </w:r>
                      </w:p>
                      <w:p w:rsidR="00264E1D" w:rsidRPr="00AC626A" w:rsidRDefault="00264E1D" w:rsidP="00264E1D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lang w:eastAsia="ar-SA"/>
                          </w:rPr>
                        </w:pPr>
                        <w:r w:rsidRPr="00AC626A">
                          <w:rPr>
                            <w:rFonts w:ascii="Times New Roman" w:eastAsia="Times New Roman" w:hAnsi="Times New Roman" w:cs="Times New Roman"/>
                            <w:b/>
                            <w:lang w:eastAsia="ar-SA"/>
                          </w:rPr>
                          <w:t>МУНИЦИПАЛЬНОГО РАЙОНА</w:t>
                        </w:r>
                      </w:p>
                      <w:p w:rsidR="00264E1D" w:rsidRPr="00AC626A" w:rsidRDefault="00264E1D" w:rsidP="00264E1D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lang w:eastAsia="ar-SA"/>
                          </w:rPr>
                        </w:pPr>
                        <w:r w:rsidRPr="00AC626A">
                          <w:rPr>
                            <w:rFonts w:ascii="Times New Roman" w:eastAsia="Times New Roman" w:hAnsi="Times New Roman" w:cs="Times New Roman"/>
                            <w:b/>
                            <w:lang w:eastAsia="ar-SA"/>
                          </w:rPr>
                          <w:t>МЕЧЕТЛИНСКИЙ РАЙОН</w:t>
                        </w:r>
                      </w:p>
                      <w:p w:rsidR="00264E1D" w:rsidRPr="0087572F" w:rsidRDefault="00264E1D" w:rsidP="00264E1D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bCs/>
                            <w:lang w:eastAsia="ar-SA"/>
                          </w:rPr>
                        </w:pPr>
                        <w:r w:rsidRPr="00AC626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ar-SA"/>
                          </w:rPr>
                          <w:t>РЕСПУБЛИКИ БАШКОРТОСТАН</w:t>
                        </w:r>
                      </w:p>
                    </w:tc>
                  </w:tr>
                  <w:tr w:rsidR="00264E1D" w:rsidRPr="0087572F" w:rsidTr="00820BC7">
                    <w:trPr>
                      <w:cantSplit/>
                    </w:trPr>
                    <w:tc>
                      <w:tcPr>
                        <w:tcW w:w="4320" w:type="dxa"/>
                        <w:shd w:val="clear" w:color="auto" w:fill="auto"/>
                      </w:tcPr>
                      <w:p w:rsidR="00264E1D" w:rsidRPr="0087572F" w:rsidRDefault="00264E1D" w:rsidP="00264E1D">
                        <w:pPr>
                          <w:suppressAutoHyphens/>
                          <w:spacing w:after="0" w:line="240" w:lineRule="auto"/>
                          <w:rPr>
                            <w:rFonts w:eastAsia="Times New Roman"/>
                            <w:sz w:val="16"/>
                            <w:szCs w:val="16"/>
                            <w:lang w:eastAsia="ar-SA"/>
                          </w:rPr>
                        </w:pPr>
                        <w:r w:rsidRPr="0087572F">
                          <w:rPr>
                            <w:rFonts w:eastAsia="Times New Roman"/>
                            <w:sz w:val="16"/>
                            <w:szCs w:val="16"/>
                            <w:lang w:eastAsia="ar-SA"/>
                          </w:rPr>
                          <w:t>Совет урамы,83. Тел</w:t>
                        </w:r>
                        <w:r w:rsidRPr="0087572F">
                          <w:rPr>
                            <w:rFonts w:ascii="TimBashk" w:eastAsia="Times New Roman" w:hAnsi="TimBashk"/>
                            <w:sz w:val="16"/>
                            <w:szCs w:val="16"/>
                            <w:lang w:eastAsia="ar-SA"/>
                          </w:rPr>
                          <w:t>2</w:t>
                        </w:r>
                        <w:r w:rsidRPr="0087572F">
                          <w:rPr>
                            <w:rFonts w:eastAsia="Times New Roman"/>
                            <w:sz w:val="16"/>
                            <w:szCs w:val="16"/>
                            <w:lang w:eastAsia="ar-SA"/>
                          </w:rPr>
                          <w:t xml:space="preserve">ш </w:t>
                        </w:r>
                        <w:proofErr w:type="spellStart"/>
                        <w:r w:rsidRPr="0087572F">
                          <w:rPr>
                            <w:rFonts w:eastAsia="Times New Roman"/>
                            <w:sz w:val="16"/>
                            <w:szCs w:val="16"/>
                            <w:lang w:eastAsia="ar-SA"/>
                          </w:rPr>
                          <w:t>ауылы</w:t>
                        </w:r>
                        <w:proofErr w:type="spellEnd"/>
                        <w:r w:rsidRPr="0087572F">
                          <w:rPr>
                            <w:rFonts w:eastAsia="Times New Roman"/>
                            <w:sz w:val="16"/>
                            <w:szCs w:val="16"/>
                            <w:lang w:eastAsia="ar-SA"/>
                          </w:rPr>
                          <w:t>, 452561</w:t>
                        </w:r>
                      </w:p>
                      <w:p w:rsidR="00264E1D" w:rsidRPr="0087572F" w:rsidRDefault="00264E1D" w:rsidP="00264E1D">
                        <w:pPr>
                          <w:suppressAutoHyphens/>
                          <w:spacing w:after="0" w:line="240" w:lineRule="auto"/>
                          <w:rPr>
                            <w:rFonts w:eastAsia="Times New Roman"/>
                            <w:sz w:val="16"/>
                            <w:szCs w:val="16"/>
                            <w:lang w:eastAsia="ar-SA"/>
                          </w:rPr>
                        </w:pPr>
                        <w:r w:rsidRPr="0087572F">
                          <w:rPr>
                            <w:rFonts w:eastAsia="Times New Roman"/>
                            <w:sz w:val="16"/>
                            <w:szCs w:val="16"/>
                            <w:lang w:eastAsia="ar-SA"/>
                          </w:rPr>
                          <w:t xml:space="preserve">тел/факс 2-76-19;2-76-89; </w:t>
                        </w:r>
                        <w:r w:rsidRPr="0087572F">
                          <w:rPr>
                            <w:rFonts w:eastAsia="Times New Roman"/>
                            <w:sz w:val="16"/>
                            <w:szCs w:val="16"/>
                            <w:lang w:val="en-US" w:eastAsia="ar-SA"/>
                          </w:rPr>
                          <w:t>E</w:t>
                        </w:r>
                        <w:r w:rsidRPr="0087572F">
                          <w:rPr>
                            <w:rFonts w:eastAsia="Times New Roman"/>
                            <w:sz w:val="16"/>
                            <w:szCs w:val="16"/>
                            <w:lang w:eastAsia="ar-SA"/>
                          </w:rPr>
                          <w:t>-</w:t>
                        </w:r>
                        <w:r w:rsidRPr="0087572F">
                          <w:rPr>
                            <w:rFonts w:eastAsia="Times New Roman"/>
                            <w:sz w:val="16"/>
                            <w:szCs w:val="16"/>
                            <w:lang w:val="en-US" w:eastAsia="ar-SA"/>
                          </w:rPr>
                          <w:t>mail</w:t>
                        </w:r>
                        <w:r w:rsidRPr="0087572F">
                          <w:rPr>
                            <w:rFonts w:eastAsia="Times New Roman"/>
                            <w:sz w:val="16"/>
                            <w:szCs w:val="16"/>
                            <w:lang w:eastAsia="ar-SA"/>
                          </w:rPr>
                          <w:t>:</w:t>
                        </w:r>
                        <w:r w:rsidRPr="00264E1D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razilyanugmanova</w:t>
                        </w:r>
                        <w:proofErr w:type="spellEnd"/>
                        <w:r w:rsidRPr="00DE21EE">
                          <w:rPr>
                            <w:sz w:val="16"/>
                            <w:szCs w:val="16"/>
                          </w:rPr>
                          <w:t>@</w:t>
                        </w: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mail</w:t>
                        </w:r>
                        <w:r w:rsidRPr="00DE21EE">
                          <w:rPr>
                            <w:sz w:val="16"/>
                            <w:szCs w:val="16"/>
                          </w:rPr>
                          <w:t>.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ru</w:t>
                        </w:r>
                        <w:proofErr w:type="spellEnd"/>
                      </w:p>
                    </w:tc>
                    <w:tc>
                      <w:tcPr>
                        <w:tcW w:w="1717" w:type="dxa"/>
                        <w:vMerge/>
                        <w:shd w:val="clear" w:color="auto" w:fill="auto"/>
                      </w:tcPr>
                      <w:p w:rsidR="00264E1D" w:rsidRPr="0087572F" w:rsidRDefault="00264E1D" w:rsidP="00264E1D">
                        <w:pPr>
                          <w:suppressAutoHyphens/>
                          <w:snapToGrid w:val="0"/>
                          <w:spacing w:after="0" w:line="240" w:lineRule="auto"/>
                          <w:rPr>
                            <w:rFonts w:ascii="Bash" w:eastAsia="Times New Roman" w:hAnsi="Bash"/>
                            <w:sz w:val="18"/>
                            <w:szCs w:val="18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4320" w:type="dxa"/>
                        <w:shd w:val="clear" w:color="auto" w:fill="auto"/>
                      </w:tcPr>
                      <w:p w:rsidR="00264E1D" w:rsidRPr="0087572F" w:rsidRDefault="00264E1D" w:rsidP="00264E1D">
                        <w:pPr>
                          <w:suppressAutoHyphens/>
                          <w:spacing w:after="0" w:line="240" w:lineRule="auto"/>
                          <w:rPr>
                            <w:rFonts w:eastAsia="Times New Roman"/>
                            <w:sz w:val="16"/>
                            <w:szCs w:val="16"/>
                            <w:lang w:eastAsia="ar-SA"/>
                          </w:rPr>
                        </w:pPr>
                        <w:r w:rsidRPr="0087572F">
                          <w:rPr>
                            <w:rFonts w:eastAsia="Times New Roman"/>
                            <w:sz w:val="16"/>
                            <w:szCs w:val="16"/>
                            <w:lang w:eastAsia="ar-SA"/>
                          </w:rPr>
                          <w:t>ул. Советская, 83.</w:t>
                        </w:r>
                        <w:r w:rsidR="00820BC7">
                          <w:rPr>
                            <w:rFonts w:eastAsia="Times New Roman"/>
                            <w:sz w:val="16"/>
                            <w:szCs w:val="16"/>
                            <w:lang w:eastAsia="ar-SA"/>
                          </w:rPr>
                          <w:t xml:space="preserve"> </w:t>
                        </w:r>
                        <w:bookmarkStart w:id="0" w:name="_GoBack"/>
                        <w:bookmarkEnd w:id="0"/>
                        <w:r w:rsidRPr="0087572F">
                          <w:rPr>
                            <w:rFonts w:eastAsia="Times New Roman"/>
                            <w:sz w:val="16"/>
                            <w:szCs w:val="16"/>
                            <w:lang w:eastAsia="ar-SA"/>
                          </w:rPr>
                          <w:t>д.Теляшево, 452561</w:t>
                        </w:r>
                      </w:p>
                      <w:p w:rsidR="00264E1D" w:rsidRPr="0087572F" w:rsidRDefault="00264E1D" w:rsidP="00264E1D">
                        <w:pPr>
                          <w:suppressAutoHyphens/>
                          <w:spacing w:after="0" w:line="240" w:lineRule="auto"/>
                          <w:rPr>
                            <w:rFonts w:eastAsia="Times New Roman"/>
                            <w:sz w:val="16"/>
                            <w:szCs w:val="16"/>
                            <w:lang w:eastAsia="ar-SA"/>
                          </w:rPr>
                        </w:pPr>
                        <w:r w:rsidRPr="0087572F">
                          <w:rPr>
                            <w:rFonts w:eastAsia="Times New Roman"/>
                            <w:sz w:val="16"/>
                            <w:szCs w:val="16"/>
                            <w:lang w:eastAsia="ar-SA"/>
                          </w:rPr>
                          <w:t xml:space="preserve">тел/факс 2-76-19;2-76-89; </w:t>
                        </w:r>
                        <w:r w:rsidRPr="0087572F">
                          <w:rPr>
                            <w:rFonts w:eastAsia="Times New Roman"/>
                            <w:sz w:val="16"/>
                            <w:szCs w:val="16"/>
                            <w:lang w:val="en-US" w:eastAsia="ar-SA"/>
                          </w:rPr>
                          <w:t>E</w:t>
                        </w:r>
                        <w:r w:rsidRPr="0087572F">
                          <w:rPr>
                            <w:rFonts w:eastAsia="Times New Roman"/>
                            <w:sz w:val="16"/>
                            <w:szCs w:val="16"/>
                            <w:lang w:eastAsia="ar-SA"/>
                          </w:rPr>
                          <w:t>-</w:t>
                        </w:r>
                        <w:r w:rsidRPr="0087572F">
                          <w:rPr>
                            <w:rFonts w:eastAsia="Times New Roman"/>
                            <w:sz w:val="16"/>
                            <w:szCs w:val="16"/>
                            <w:lang w:val="en-US" w:eastAsia="ar-SA"/>
                          </w:rPr>
                          <w:t>mail</w:t>
                        </w:r>
                        <w:r w:rsidRPr="0087572F">
                          <w:rPr>
                            <w:rFonts w:eastAsia="Times New Roman"/>
                            <w:sz w:val="16"/>
                            <w:szCs w:val="16"/>
                            <w:lang w:eastAsia="ar-SA"/>
                          </w:rPr>
                          <w:t>:</w:t>
                        </w:r>
                        <w:r w:rsidRPr="00264E1D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razilyanugmanova</w:t>
                        </w:r>
                        <w:proofErr w:type="spellEnd"/>
                        <w:r w:rsidRPr="00DE21EE">
                          <w:rPr>
                            <w:sz w:val="16"/>
                            <w:szCs w:val="16"/>
                          </w:rPr>
                          <w:t>@</w:t>
                        </w: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mail</w:t>
                        </w:r>
                        <w:r w:rsidRPr="00DE21EE">
                          <w:rPr>
                            <w:sz w:val="16"/>
                            <w:szCs w:val="16"/>
                          </w:rPr>
                          <w:t>.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ru</w:t>
                        </w:r>
                        <w:proofErr w:type="spellEnd"/>
                      </w:p>
                    </w:tc>
                  </w:tr>
                </w:tbl>
                <w:p w:rsidR="00932B73" w:rsidRPr="00932B73" w:rsidRDefault="00932B73" w:rsidP="00932B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8"/>
                      <w:szCs w:val="8"/>
                      <w:lang w:eastAsia="ru-RU"/>
                    </w:rPr>
                  </w:pPr>
                </w:p>
                <w:p w:rsidR="00932B73" w:rsidRPr="00932B73" w:rsidRDefault="00932B73" w:rsidP="00932B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tbl>
                  <w:tblPr>
                    <w:tblW w:w="11243" w:type="dxa"/>
                    <w:tblLook w:val="01E0" w:firstRow="1" w:lastRow="1" w:firstColumn="1" w:lastColumn="1" w:noHBand="0" w:noVBand="0"/>
                  </w:tblPr>
                  <w:tblGrid>
                    <w:gridCol w:w="4680"/>
                    <w:gridCol w:w="1800"/>
                    <w:gridCol w:w="4763"/>
                  </w:tblGrid>
                  <w:tr w:rsidR="00264E1D" w:rsidRPr="004A1AD0" w:rsidTr="00D36A7F">
                    <w:trPr>
                      <w:cantSplit/>
                    </w:trPr>
                    <w:tc>
                      <w:tcPr>
                        <w:tcW w:w="4680" w:type="dxa"/>
                        <w:hideMark/>
                      </w:tcPr>
                      <w:p w:rsidR="00264E1D" w:rsidRDefault="00264E1D" w:rsidP="00264E1D">
                        <w:pPr>
                          <w:keepNext/>
                          <w:spacing w:after="0" w:line="240" w:lineRule="auto"/>
                          <w:jc w:val="center"/>
                          <w:outlineLvl w:val="3"/>
                          <w:rPr>
                            <w:bCs/>
                            <w:szCs w:val="28"/>
                          </w:rPr>
                        </w:pPr>
                      </w:p>
                    </w:tc>
                    <w:tc>
                      <w:tcPr>
                        <w:tcW w:w="1800" w:type="dxa"/>
                        <w:vMerge w:val="restart"/>
                        <w:hideMark/>
                      </w:tcPr>
                      <w:p w:rsidR="00264E1D" w:rsidRDefault="00264E1D" w:rsidP="00264E1D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8"/>
                          </w:rPr>
                          <w:t xml:space="preserve"> </w:t>
                        </w:r>
                      </w:p>
                      <w:p w:rsidR="00264E1D" w:rsidRDefault="00264E1D" w:rsidP="00264E1D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763" w:type="dxa"/>
                        <w:hideMark/>
                      </w:tcPr>
                      <w:p w:rsidR="00264E1D" w:rsidRDefault="00ED6E4A" w:rsidP="00264E1D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color w:val="000000"/>
                            <w:sz w:val="26"/>
                            <w:lang w:eastAsia="ru-RU"/>
                          </w:rPr>
                          <mc:AlternateContent>
                            <mc:Choice Requires="wps">
                              <w:drawing>
                                <wp:anchor distT="4294967295" distB="4294967295" distL="114300" distR="114300" simplePos="0" relativeHeight="251659264" behindDoc="0" locked="0" layoutInCell="1" allowOverlap="1" wp14:anchorId="7904E487" wp14:editId="4BBFFD1D">
                                  <wp:simplePos x="0" y="0"/>
                                  <wp:positionH relativeFrom="column">
                                    <wp:posOffset>-4185452</wp:posOffset>
                                  </wp:positionH>
                                  <wp:positionV relativeFrom="paragraph">
                                    <wp:posOffset>171550</wp:posOffset>
                                  </wp:positionV>
                                  <wp:extent cx="6423660" cy="12065"/>
                                  <wp:effectExtent l="0" t="19050" r="53340" b="45085"/>
                                  <wp:wrapNone/>
                                  <wp:docPr id="4" name="Прямая соединительная линия 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0" y="0"/>
                                            <a:ext cx="6423660" cy="1206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57150" cmpd="thinThick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w14:anchorId="51F5D0A6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29.55pt,13.5pt" to="176.2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" strokeweight="4.5pt">
                                  <v:stroke linestyle="thinThick"/>
                                </v:line>
                              </w:pict>
                            </mc:Fallback>
                          </mc:AlternateContent>
                        </w:r>
                        <w:r w:rsidR="00264E1D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264E1D" w:rsidRPr="004A1AD0" w:rsidTr="00D36A7F">
                    <w:trPr>
                      <w:cantSplit/>
                    </w:trPr>
                    <w:tc>
                      <w:tcPr>
                        <w:tcW w:w="4680" w:type="dxa"/>
                        <w:hideMark/>
                      </w:tcPr>
                      <w:p w:rsidR="00264E1D" w:rsidRDefault="00264E1D" w:rsidP="00264E1D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264E1D" w:rsidRDefault="00264E1D" w:rsidP="00264E1D">
                        <w:pPr>
                          <w:spacing w:after="0" w:line="256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763" w:type="dxa"/>
                      </w:tcPr>
                      <w:p w:rsidR="00264E1D" w:rsidRDefault="00264E1D" w:rsidP="00264E1D">
                        <w:pPr>
                          <w:spacing w:after="0" w:line="240" w:lineRule="auto"/>
                          <w:ind w:right="-551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D6E4A" w:rsidRPr="00ED6E4A" w:rsidRDefault="00264E1D" w:rsidP="00ED6E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b/>
                      <w:szCs w:val="28"/>
                    </w:rPr>
                    <w:t xml:space="preserve"> </w:t>
                  </w:r>
                  <w:r w:rsidR="00AC626A">
                    <w:rPr>
                      <w:b/>
                      <w:szCs w:val="28"/>
                    </w:rPr>
                    <w:t xml:space="preserve">  </w:t>
                  </w:r>
                  <w:r>
                    <w:rPr>
                      <w:b/>
                      <w:szCs w:val="28"/>
                    </w:rPr>
                    <w:t xml:space="preserve">  </w:t>
                  </w:r>
                  <w:r w:rsidR="00AC626A">
                    <w:rPr>
                      <w:b/>
                      <w:szCs w:val="28"/>
                    </w:rPr>
                    <w:t xml:space="preserve">   </w:t>
                  </w:r>
                  <w:proofErr w:type="gramStart"/>
                  <w:r w:rsidR="00ED6E4A" w:rsidRPr="00ED6E4A">
                    <w:rPr>
                      <w:rFonts w:ascii="TimBashk" w:eastAsia="Calibri" w:hAnsi="TimBashk" w:cs="Times New Roman"/>
                      <w:b/>
                      <w:sz w:val="28"/>
                      <w:szCs w:val="28"/>
                    </w:rPr>
                    <w:t>?АРАР</w:t>
                  </w:r>
                  <w:proofErr w:type="gramEnd"/>
                  <w:r w:rsidR="00ED6E4A" w:rsidRPr="00ED6E4A">
                    <w:rPr>
                      <w:rFonts w:ascii="TimBashk" w:eastAsia="Calibri" w:hAnsi="TimBashk" w:cs="Times New Roman"/>
                      <w:b/>
                      <w:sz w:val="28"/>
                      <w:szCs w:val="28"/>
                    </w:rPr>
                    <w:tab/>
                  </w:r>
                  <w:r w:rsidR="00ED6E4A" w:rsidRPr="00ED6E4A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ab/>
                  </w:r>
                  <w:r w:rsidR="00ED6E4A" w:rsidRPr="00ED6E4A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ab/>
                    <w:t xml:space="preserve">                                                                   </w:t>
                  </w:r>
                  <w:r w:rsidR="00AC626A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   </w:t>
                  </w:r>
                  <w:r w:rsidR="00ED6E4A" w:rsidRPr="00ED6E4A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   РЕШЕНИЕ </w:t>
                  </w:r>
                </w:p>
                <w:p w:rsidR="00ED6E4A" w:rsidRPr="00ED6E4A" w:rsidRDefault="00AC626A" w:rsidP="00ED6E4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</w:t>
                  </w:r>
                  <w:r w:rsidR="00820BC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r w:rsidR="00ED6E4A" w:rsidRPr="00ED6E4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«</w:t>
                  </w:r>
                  <w:r w:rsidR="00ED6E4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21</w:t>
                  </w:r>
                  <w:r w:rsidR="00ED6E4A" w:rsidRPr="00ED6E4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» апрель 2020 й.                            </w:t>
                  </w:r>
                  <w:r w:rsidR="00ED6E4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r w:rsidR="00820BC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</w:t>
                  </w:r>
                  <w:r w:rsidR="00ED6E4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</w:t>
                  </w:r>
                  <w:r w:rsidR="00ED6E4A" w:rsidRPr="00ED6E4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№</w:t>
                  </w:r>
                  <w:r w:rsidR="00ED6E4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48 </w:t>
                  </w:r>
                  <w:r w:rsidR="00ED6E4A" w:rsidRPr="00ED6E4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                          </w:t>
                  </w:r>
                  <w:proofErr w:type="gram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r w:rsidR="00ED6E4A" w:rsidRPr="00ED6E4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«</w:t>
                  </w:r>
                  <w:proofErr w:type="gramEnd"/>
                  <w:r w:rsidR="00ED6E4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21</w:t>
                  </w:r>
                  <w:r w:rsidR="00ED6E4A" w:rsidRPr="00ED6E4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» апреля 2020 г.                                  </w:t>
                  </w:r>
                </w:p>
                <w:p w:rsidR="00ED6E4A" w:rsidRPr="00ED6E4A" w:rsidRDefault="00ED6E4A" w:rsidP="00ED6E4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  <w:p w:rsidR="00932B73" w:rsidRPr="00932B73" w:rsidRDefault="00932B73" w:rsidP="00ED6E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932B73" w:rsidRPr="00932B73" w:rsidRDefault="00932B73" w:rsidP="00932B73">
                  <w:pPr>
                    <w:spacing w:after="0" w:line="240" w:lineRule="auto"/>
                    <w:rPr>
                      <w:rFonts w:ascii="Bash" w:eastAsia="Times New Roman" w:hAnsi="Bash" w:cs="Times New Roman"/>
                      <w:lang w:eastAsia="ru-RU"/>
                    </w:rPr>
                  </w:pPr>
                </w:p>
              </w:tc>
              <w:tc>
                <w:tcPr>
                  <w:tcW w:w="236" w:type="dxa"/>
                </w:tcPr>
                <w:p w:rsidR="00932B73" w:rsidRPr="00932B73" w:rsidRDefault="00932B73" w:rsidP="00932B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32B73" w:rsidRPr="00932B73" w:rsidRDefault="00932B73" w:rsidP="0093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2B73" w:rsidRPr="00932B73" w:rsidTr="00897DAA">
        <w:trPr>
          <w:cantSplit/>
          <w:hidden/>
        </w:trPr>
        <w:tc>
          <w:tcPr>
            <w:tcW w:w="11677" w:type="dxa"/>
          </w:tcPr>
          <w:p w:rsidR="00932B73" w:rsidRPr="00932B73" w:rsidRDefault="00932B73" w:rsidP="00932B7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8"/>
                <w:szCs w:val="8"/>
                <w:lang w:eastAsia="ru-RU"/>
              </w:rPr>
            </w:pPr>
          </w:p>
        </w:tc>
      </w:tr>
    </w:tbl>
    <w:p w:rsidR="00B02693" w:rsidRPr="00ED6E4A" w:rsidRDefault="00B02693" w:rsidP="00C938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 w:bidi="ru-RU"/>
        </w:rPr>
      </w:pPr>
      <w:r w:rsidRPr="00ED6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 w:bidi="ru-RU"/>
        </w:rPr>
        <w:t>О порядке принятия решения о применении к депутату,</w:t>
      </w:r>
    </w:p>
    <w:p w:rsidR="00B02693" w:rsidRPr="00ED6E4A" w:rsidRDefault="00B02693" w:rsidP="00C938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 w:bidi="ru-RU"/>
        </w:rPr>
      </w:pPr>
      <w:r w:rsidRPr="00ED6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 w:bidi="ru-RU"/>
        </w:rPr>
        <w:t>члену выборного органа местного самоуправления,</w:t>
      </w:r>
    </w:p>
    <w:p w:rsidR="00B02693" w:rsidRPr="00ED6E4A" w:rsidRDefault="00B02693" w:rsidP="00C938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 w:bidi="ru-RU"/>
        </w:rPr>
      </w:pPr>
      <w:r w:rsidRPr="00ED6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 w:bidi="ru-RU"/>
        </w:rPr>
        <w:t>выборному должностному лицу местного самоуправления</w:t>
      </w:r>
    </w:p>
    <w:p w:rsidR="00B02693" w:rsidRPr="00ED6E4A" w:rsidRDefault="00B02693" w:rsidP="00C938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ED6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 w:bidi="ru-RU"/>
        </w:rPr>
        <w:t>мер ответственности</w:t>
      </w:r>
    </w:p>
    <w:p w:rsidR="00B02693" w:rsidRPr="00B02693" w:rsidRDefault="00B02693" w:rsidP="00B02693">
      <w:pPr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ind w:right="50" w:firstLine="550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x-none"/>
        </w:rPr>
      </w:pPr>
    </w:p>
    <w:p w:rsidR="00B02693" w:rsidRPr="00B02693" w:rsidRDefault="00ED6E4A" w:rsidP="00B02693">
      <w:pPr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ind w:right="5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</w:t>
      </w:r>
      <w:r w:rsidR="00B02693" w:rsidRPr="00B0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 Федеральным законом от 25 декабря 2008 года № 273- ФЗ «О противодействии коррупции», Федеральным законом от 6 октября 2003 года № 131-ФЗ «Об общих принципах организации местного самоуправления в Российской Федерации», Законом Республики Башкортостан от 13 июля 2009 года № 145-з «О противодействии коррупции в Республике Башкортостан», Законом Республики Башкортостан от 18 марта 2005 года № 162 «О местном самоуправлении в Республике Башкортостан», Уставом мун</w:t>
      </w:r>
      <w:r w:rsidR="009D4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иципального района Мечетлинский</w:t>
      </w:r>
      <w:r w:rsidR="00B02693" w:rsidRPr="00B0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 Республики Башкортостан, Совет </w:t>
      </w:r>
      <w:r w:rsidR="006B0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сельского поселения Ростовский сельсовет </w:t>
      </w:r>
      <w:r w:rsidR="00B02693" w:rsidRPr="00B0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</w:t>
      </w:r>
      <w:r w:rsidR="009D4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иципального района </w:t>
      </w:r>
      <w:proofErr w:type="spellStart"/>
      <w:r w:rsidR="009D4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Мечетлинский</w:t>
      </w:r>
      <w:proofErr w:type="spellEnd"/>
      <w:r w:rsidR="00B02693" w:rsidRPr="00B0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 Республики Башкортостан решил:</w:t>
      </w:r>
    </w:p>
    <w:p w:rsidR="00B02693" w:rsidRPr="00B02693" w:rsidRDefault="00B02693" w:rsidP="00B02693">
      <w:pPr>
        <w:widowControl w:val="0"/>
        <w:numPr>
          <w:ilvl w:val="0"/>
          <w:numId w:val="1"/>
        </w:numPr>
        <w:tabs>
          <w:tab w:val="left" w:pos="11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0269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 w:bidi="ru-RU"/>
        </w:rPr>
        <w:t>Утвердить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согласно приложению к настоящему решению.</w:t>
      </w:r>
    </w:p>
    <w:p w:rsidR="00B02693" w:rsidRPr="00B02693" w:rsidRDefault="00B02693" w:rsidP="00B026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6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решение в соответствии с Уставом</w:t>
      </w:r>
      <w:r w:rsidR="006B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Ростовский сельсовет</w:t>
      </w:r>
      <w:r w:rsidRPr="00B0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</w:t>
      </w:r>
      <w:r w:rsidR="009D4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иципального района </w:t>
      </w:r>
      <w:proofErr w:type="spellStart"/>
      <w:r w:rsidR="009D485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Мечетлинский</w:t>
      </w:r>
      <w:proofErr w:type="spellEnd"/>
      <w:r w:rsidRPr="00B0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7A388E" w:rsidRDefault="007A388E" w:rsidP="006B0F14">
      <w:pPr>
        <w:pStyle w:val="20"/>
        <w:numPr>
          <w:ilvl w:val="0"/>
          <w:numId w:val="1"/>
        </w:numPr>
        <w:shd w:val="clear" w:color="auto" w:fill="auto"/>
        <w:tabs>
          <w:tab w:val="left" w:pos="1167"/>
        </w:tabs>
        <w:spacing w:after="0" w:line="320" w:lineRule="exact"/>
        <w:ind w:firstLine="0"/>
        <w:jc w:val="both"/>
      </w:pPr>
      <w:r>
        <w:t>Контроль за исполнением настоящего решения возложить на комиссию Совета по соблюдению Регламента Совета, статуса и этики депутата.</w:t>
      </w:r>
    </w:p>
    <w:p w:rsidR="007A388E" w:rsidRDefault="007A388E" w:rsidP="007A388E">
      <w:pPr>
        <w:pStyle w:val="20"/>
        <w:shd w:val="clear" w:color="auto" w:fill="auto"/>
        <w:tabs>
          <w:tab w:val="left" w:pos="1167"/>
        </w:tabs>
        <w:spacing w:after="0" w:line="320" w:lineRule="exact"/>
        <w:ind w:firstLine="0"/>
        <w:jc w:val="both"/>
      </w:pPr>
    </w:p>
    <w:p w:rsidR="00B02693" w:rsidRPr="00B02693" w:rsidRDefault="00B02693" w:rsidP="00B0269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693" w:rsidRPr="00B02693" w:rsidRDefault="00B02693" w:rsidP="00B0269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x-none"/>
        </w:rPr>
      </w:pPr>
    </w:p>
    <w:p w:rsidR="009D4850" w:rsidRPr="009D4850" w:rsidRDefault="006B0F14" w:rsidP="009D48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И.М.Галимов</w:t>
      </w:r>
      <w:proofErr w:type="spellEnd"/>
    </w:p>
    <w:p w:rsidR="00B02693" w:rsidRPr="00B02693" w:rsidRDefault="00B02693" w:rsidP="00B02693">
      <w:pPr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B02693" w:rsidRPr="00B02693" w:rsidRDefault="00B02693" w:rsidP="00B02693">
      <w:pPr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B02693" w:rsidRPr="00B02693" w:rsidRDefault="00B02693" w:rsidP="00B02693">
      <w:pPr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B02693" w:rsidRPr="00B02693" w:rsidRDefault="00B02693" w:rsidP="00B02693">
      <w:pPr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9D4850" w:rsidRDefault="009D4850" w:rsidP="00B02693">
      <w:pPr>
        <w:widowControl w:val="0"/>
        <w:spacing w:after="0" w:line="240" w:lineRule="auto"/>
        <w:ind w:left="4281" w:right="15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D4850" w:rsidRDefault="009D4850" w:rsidP="00B02693">
      <w:pPr>
        <w:widowControl w:val="0"/>
        <w:spacing w:after="0" w:line="240" w:lineRule="auto"/>
        <w:ind w:left="4281" w:right="15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D4850" w:rsidRDefault="009D4850" w:rsidP="00B02693">
      <w:pPr>
        <w:widowControl w:val="0"/>
        <w:spacing w:after="0" w:line="240" w:lineRule="auto"/>
        <w:ind w:left="4281" w:right="15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97C3A" w:rsidRDefault="00297C3A" w:rsidP="00B02693">
      <w:pPr>
        <w:widowControl w:val="0"/>
        <w:spacing w:after="0" w:line="240" w:lineRule="auto"/>
        <w:ind w:left="4281" w:right="15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D4850" w:rsidRDefault="009D4850" w:rsidP="00B02693">
      <w:pPr>
        <w:widowControl w:val="0"/>
        <w:spacing w:after="0" w:line="240" w:lineRule="auto"/>
        <w:ind w:left="4281" w:right="15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B0F14" w:rsidRDefault="006B0F14" w:rsidP="00B02693">
      <w:pPr>
        <w:widowControl w:val="0"/>
        <w:spacing w:after="0" w:line="240" w:lineRule="auto"/>
        <w:ind w:left="4281" w:right="15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02693" w:rsidRPr="00B02693" w:rsidRDefault="00B02693" w:rsidP="00B02693">
      <w:pPr>
        <w:widowControl w:val="0"/>
        <w:spacing w:after="0" w:line="240" w:lineRule="auto"/>
        <w:ind w:left="4281" w:right="15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0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Приложение к решению</w:t>
      </w:r>
    </w:p>
    <w:p w:rsidR="006B0F14" w:rsidRDefault="00B02693" w:rsidP="00B02693">
      <w:pPr>
        <w:widowControl w:val="0"/>
        <w:spacing w:after="0" w:line="240" w:lineRule="auto"/>
        <w:ind w:left="4281" w:right="15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0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Совета </w:t>
      </w:r>
      <w:r w:rsidR="006B0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сельского поселения Ростовский сельсовет </w:t>
      </w:r>
    </w:p>
    <w:p w:rsidR="00B02693" w:rsidRPr="00B02693" w:rsidRDefault="00B02693" w:rsidP="00B02693">
      <w:pPr>
        <w:widowControl w:val="0"/>
        <w:spacing w:after="0" w:line="240" w:lineRule="auto"/>
        <w:ind w:left="4281" w:right="15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0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муниципального района</w:t>
      </w:r>
    </w:p>
    <w:p w:rsidR="00B02693" w:rsidRPr="00B02693" w:rsidRDefault="009D4850" w:rsidP="00B02693">
      <w:pPr>
        <w:widowControl w:val="0"/>
        <w:spacing w:after="0" w:line="240" w:lineRule="auto"/>
        <w:ind w:left="4281" w:right="15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Мечетлинский </w:t>
      </w:r>
      <w:r w:rsidR="00B02693" w:rsidRPr="00B0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</w:t>
      </w:r>
    </w:p>
    <w:p w:rsidR="00B02693" w:rsidRPr="00B02693" w:rsidRDefault="00B02693" w:rsidP="00B02693">
      <w:pPr>
        <w:widowControl w:val="0"/>
        <w:spacing w:after="0" w:line="240" w:lineRule="auto"/>
        <w:ind w:left="4281" w:right="15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0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Республики Башкортостан</w:t>
      </w:r>
    </w:p>
    <w:p w:rsidR="00B02693" w:rsidRPr="00B02693" w:rsidRDefault="009D4850" w:rsidP="00B02693">
      <w:pPr>
        <w:widowControl w:val="0"/>
        <w:tabs>
          <w:tab w:val="left" w:leader="underscore" w:pos="5310"/>
          <w:tab w:val="left" w:leader="underscore" w:pos="7203"/>
          <w:tab w:val="left" w:leader="underscore" w:pos="8046"/>
          <w:tab w:val="left" w:leader="underscore" w:pos="9300"/>
        </w:tabs>
        <w:spacing w:after="0" w:line="240" w:lineRule="auto"/>
        <w:ind w:left="42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 «</w:t>
      </w:r>
      <w:r w:rsidR="006B0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 апреля </w:t>
      </w:r>
      <w:r w:rsidR="00B02693" w:rsidRPr="00B0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2020 года № </w:t>
      </w:r>
      <w:r w:rsidR="006B0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48</w:t>
      </w:r>
    </w:p>
    <w:p w:rsidR="00B02693" w:rsidRPr="00B02693" w:rsidRDefault="00B02693" w:rsidP="00B02693">
      <w:pPr>
        <w:widowControl w:val="0"/>
        <w:tabs>
          <w:tab w:val="left" w:leader="underscore" w:pos="5310"/>
          <w:tab w:val="left" w:leader="underscore" w:pos="7203"/>
          <w:tab w:val="left" w:leader="underscore" w:pos="8046"/>
          <w:tab w:val="left" w:leader="underscore" w:pos="9300"/>
        </w:tabs>
        <w:spacing w:after="0" w:line="240" w:lineRule="auto"/>
        <w:ind w:left="42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0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ответственности»</w:t>
      </w:r>
    </w:p>
    <w:p w:rsidR="00B02693" w:rsidRPr="00B02693" w:rsidRDefault="00B02693" w:rsidP="00B02693">
      <w:pPr>
        <w:widowControl w:val="0"/>
        <w:spacing w:after="0" w:line="280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B02693" w:rsidRPr="00B02693" w:rsidRDefault="00B02693" w:rsidP="00B02693">
      <w:pPr>
        <w:widowControl w:val="0"/>
        <w:spacing w:after="0" w:line="280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B02693" w:rsidRPr="00B02693" w:rsidRDefault="00B02693" w:rsidP="00B02693">
      <w:pPr>
        <w:widowControl w:val="0"/>
        <w:spacing w:after="0" w:line="280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B026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ПОРЯДОК</w:t>
      </w:r>
    </w:p>
    <w:p w:rsidR="00B02693" w:rsidRPr="00B02693" w:rsidRDefault="00B02693" w:rsidP="00B02693">
      <w:pPr>
        <w:widowControl w:val="0"/>
        <w:spacing w:after="423" w:line="324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B026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:rsidR="00B02693" w:rsidRPr="00B02693" w:rsidRDefault="00B02693" w:rsidP="00B02693">
      <w:pPr>
        <w:widowControl w:val="0"/>
        <w:numPr>
          <w:ilvl w:val="0"/>
          <w:numId w:val="2"/>
        </w:numPr>
        <w:tabs>
          <w:tab w:val="left" w:pos="1033"/>
          <w:tab w:val="left" w:leader="underscore" w:pos="8417"/>
        </w:tabs>
        <w:spacing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0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Настоящим Порядком принятия решения о применении к депутату Совета</w:t>
      </w:r>
      <w:r w:rsidR="006B0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Ростовский сельсовет </w:t>
      </w:r>
      <w:r w:rsidRPr="00B0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</w:t>
      </w:r>
      <w:r w:rsidR="00025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иципального района </w:t>
      </w:r>
      <w:proofErr w:type="spellStart"/>
      <w:r w:rsidR="00025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Мечетлинский</w:t>
      </w:r>
      <w:proofErr w:type="spellEnd"/>
      <w:r w:rsidR="00025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0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 Республики Башкортостан (далее - выборное должностное лицо) мер ответственности (далее - Порядок) определяется порядок принятия решения о применении 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ответственности.</w:t>
      </w:r>
    </w:p>
    <w:p w:rsidR="00B02693" w:rsidRPr="00B02693" w:rsidRDefault="00B02693" w:rsidP="00B02693">
      <w:pPr>
        <w:widowControl w:val="0"/>
        <w:numPr>
          <w:ilvl w:val="0"/>
          <w:numId w:val="2"/>
        </w:numPr>
        <w:tabs>
          <w:tab w:val="left" w:pos="1040"/>
          <w:tab w:val="left" w:leader="underscore" w:pos="8417"/>
        </w:tabs>
        <w:spacing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0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указанные в части 7</w:t>
      </w:r>
      <w:r w:rsidR="004E0472" w:rsidRPr="004E047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 w:bidi="ru-RU"/>
        </w:rPr>
        <w:t>3-1</w:t>
      </w:r>
      <w:r w:rsidRPr="004E047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 w:bidi="ru-RU"/>
        </w:rPr>
        <w:t xml:space="preserve"> </w:t>
      </w:r>
      <w:r w:rsidRPr="00B0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статьи 40 Федерального закона от 6 октября 2003 года № 131-ФЗ «Об общих принципах организации местного самоуправления в Российской Федерации» (далее - меры юридической ответственности).</w:t>
      </w:r>
    </w:p>
    <w:p w:rsidR="00B02693" w:rsidRPr="00B02693" w:rsidRDefault="00B02693" w:rsidP="00B02693">
      <w:pPr>
        <w:widowControl w:val="0"/>
        <w:numPr>
          <w:ilvl w:val="0"/>
          <w:numId w:val="2"/>
        </w:numPr>
        <w:tabs>
          <w:tab w:val="left" w:pos="1040"/>
          <w:tab w:val="left" w:pos="1087"/>
          <w:tab w:val="left" w:leader="underscore" w:pos="8417"/>
          <w:tab w:val="left" w:leader="underscore" w:pos="93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0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Решение Совета</w:t>
      </w:r>
      <w:r w:rsidR="006B0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Ростовский сельсовет</w:t>
      </w:r>
      <w:r w:rsidRPr="00B0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</w:t>
      </w:r>
      <w:r w:rsidR="00025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иципального района </w:t>
      </w:r>
      <w:proofErr w:type="spellStart"/>
      <w:r w:rsidR="00025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Мечетлинский</w:t>
      </w:r>
      <w:proofErr w:type="spellEnd"/>
      <w:r w:rsidRPr="00B0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 Республики Башкортостан о применении мер юридической ответственности к выборному должностному лицу принимается не позднее шести месяцев со дня поступления в орган местного самоуправления, уполномоченный принимать соответствующее решения, заявления Главы Республики Башкортостан указанного в части 2 статьи 12.5 Закона Республики Башкортостан от 18 марта 2005 года № 162 «О местном самоуправлении в Республике Башкортостан», и не позднее трех лет со дня представления депутатом, членом выборного органа местного самоуправления, выборным должностным лицом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</w:t>
      </w:r>
      <w:r w:rsidRPr="00B0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имущественного характера своих супруги (супруга) и несовершеннолетних детей.</w:t>
      </w:r>
    </w:p>
    <w:p w:rsidR="00B02693" w:rsidRPr="00B02693" w:rsidRDefault="00B02693" w:rsidP="00B02693">
      <w:pPr>
        <w:widowControl w:val="0"/>
        <w:tabs>
          <w:tab w:val="right" w:leader="underscore" w:pos="9322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0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Днем появления основания для применения мер юридической ответственности является день поступления в Совет мун</w:t>
      </w:r>
      <w:r w:rsidR="00025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иципального района Мечетлинский</w:t>
      </w:r>
      <w:r w:rsidRPr="00B0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 Республики Башкортостан обращения Главы Республики Башкортостан с заявлением о применении мер юридической ответственности к выборному должностному лицу.</w:t>
      </w:r>
    </w:p>
    <w:p w:rsidR="00B02693" w:rsidRPr="00B02693" w:rsidRDefault="00B02693" w:rsidP="00B02693">
      <w:pPr>
        <w:widowControl w:val="0"/>
        <w:tabs>
          <w:tab w:val="right" w:leader="underscore" w:pos="9322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0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 Выборному должностному лицу, в отношении которого на заседании Совета</w:t>
      </w:r>
      <w:r w:rsidR="006B0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Ростовский сельсовет </w:t>
      </w:r>
      <w:r w:rsidRPr="00B0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</w:t>
      </w:r>
      <w:r w:rsidR="00025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иципального района </w:t>
      </w:r>
      <w:proofErr w:type="spellStart"/>
      <w:r w:rsidR="00025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Мечетлинский</w:t>
      </w:r>
      <w:proofErr w:type="spellEnd"/>
      <w:r w:rsidRPr="00B0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 Республики Башкортостан рассматривается вопрос о применении мер юридической ответственности, предоставляется слово для выступления.</w:t>
      </w:r>
    </w:p>
    <w:p w:rsidR="00B02693" w:rsidRPr="00B02693" w:rsidRDefault="00B02693" w:rsidP="00B02693">
      <w:pPr>
        <w:widowControl w:val="0"/>
        <w:tabs>
          <w:tab w:val="right" w:leader="underscore" w:pos="9322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0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5. Решение Совета </w:t>
      </w:r>
      <w:r w:rsidR="006B0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сельского поселения Ростовский сельсовет </w:t>
      </w:r>
      <w:r w:rsidRPr="00B0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</w:t>
      </w:r>
      <w:r w:rsidR="009A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иципального района </w:t>
      </w:r>
      <w:proofErr w:type="spellStart"/>
      <w:r w:rsidR="009A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Мечетлинский</w:t>
      </w:r>
      <w:proofErr w:type="spellEnd"/>
      <w:r w:rsidRPr="00B0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 Республики Башкортостан о применении мер юридической ответственности к выборному должностному лицу принимается большинством голосов от установленной численности депутатов, тайным голосованием и подписывается председателем Совета</w:t>
      </w:r>
      <w:r w:rsidR="006B0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Ростовский сельсовет </w:t>
      </w:r>
      <w:r w:rsidRPr="00B0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</w:t>
      </w:r>
      <w:r w:rsidR="009A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иципального района </w:t>
      </w:r>
      <w:proofErr w:type="spellStart"/>
      <w:r w:rsidR="009A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Мечетлинский</w:t>
      </w:r>
      <w:proofErr w:type="spellEnd"/>
      <w:r w:rsidRPr="00B0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 Республики Башкортостан. </w:t>
      </w:r>
    </w:p>
    <w:p w:rsidR="00B02693" w:rsidRPr="00B02693" w:rsidRDefault="00B02693" w:rsidP="00B02693">
      <w:pPr>
        <w:widowControl w:val="0"/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0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Выборное должностное лицо, в отношении которого рассматривается вопрос о применении мер юридической ответственности, заявляет до начала голосования о самоотводе. Самоотвод удовлетворяется без голосования.</w:t>
      </w:r>
    </w:p>
    <w:p w:rsidR="00B02693" w:rsidRPr="00B02693" w:rsidRDefault="00B02693" w:rsidP="00B02693">
      <w:pPr>
        <w:widowControl w:val="0"/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0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отсутствия выборного должностного лица, в отношении которого рассматривается вопрос о применении мер юридической ответственности, и который был надлежащим образом уведомлен о дате и времени рассмотрения, решение принимается без его участия.</w:t>
      </w:r>
    </w:p>
    <w:p w:rsidR="00B02693" w:rsidRPr="00B02693" w:rsidRDefault="00B02693" w:rsidP="00B02693">
      <w:pPr>
        <w:widowControl w:val="0"/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0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6. В случае принятия решения о применении мер юридической ответственности к председателю Совета </w:t>
      </w:r>
      <w:r w:rsidR="006B0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сельского поселения Ростовский сельсовет </w:t>
      </w:r>
      <w:r w:rsidRPr="00B0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</w:t>
      </w:r>
      <w:r w:rsidR="000C1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иципального района </w:t>
      </w:r>
      <w:proofErr w:type="spellStart"/>
      <w:r w:rsidR="000C1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Мечетлинский</w:t>
      </w:r>
      <w:proofErr w:type="spellEnd"/>
      <w:r w:rsidR="000C1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0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район Республики Башкортостан, данное решение подписывается депутатом, председательствующим на заседании Совета</w:t>
      </w:r>
      <w:r w:rsidR="00AC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Ростовский сельсовет </w:t>
      </w:r>
      <w:r w:rsidRPr="00B0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</w:t>
      </w:r>
      <w:r w:rsidR="000C1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иципального района </w:t>
      </w:r>
      <w:proofErr w:type="spellStart"/>
      <w:r w:rsidR="000C1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Мечетлинский</w:t>
      </w:r>
      <w:proofErr w:type="spellEnd"/>
      <w:r w:rsidRPr="00B0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 Республики Башкортостан.</w:t>
      </w:r>
    </w:p>
    <w:p w:rsidR="00B02693" w:rsidRPr="00B02693" w:rsidRDefault="00B02693" w:rsidP="00B02693">
      <w:pPr>
        <w:widowControl w:val="0"/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0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7.Копия решения о применении мер юридической ответственности к выборному должностному лицу в течение 10 рабочих дней со дня его принятия размещается на официальном сайте в информационно </w:t>
      </w:r>
      <w:r w:rsidRPr="00B0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телекоммуникационной сети «Интернет» и вручается лицу, в отношении которого рассматривался вопрос, либо направляется заказным письмом.</w:t>
      </w:r>
    </w:p>
    <w:p w:rsidR="00B02693" w:rsidRPr="00B02693" w:rsidRDefault="00B02693" w:rsidP="00B02693">
      <w:pPr>
        <w:widowControl w:val="0"/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Кроме того, копия решения направляется главе республики Башкортостан.</w:t>
      </w:r>
    </w:p>
    <w:p w:rsidR="0015200A" w:rsidRDefault="0015200A"/>
    <w:sectPr w:rsidR="0015200A" w:rsidSect="00ED6E4A">
      <w:pgSz w:w="11906" w:h="16838"/>
      <w:pgMar w:top="567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Bash">
    <w:altName w:val="Segoe UI"/>
    <w:panose1 w:val="020B0500000000000000"/>
    <w:charset w:val="00"/>
    <w:family w:val="swiss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1C44AF"/>
    <w:multiLevelType w:val="multilevel"/>
    <w:tmpl w:val="7A104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7091654"/>
    <w:multiLevelType w:val="multilevel"/>
    <w:tmpl w:val="788AB1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CD12CB6"/>
    <w:multiLevelType w:val="multilevel"/>
    <w:tmpl w:val="DAC447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66B"/>
    <w:rsid w:val="00025C55"/>
    <w:rsid w:val="000C15A0"/>
    <w:rsid w:val="0015200A"/>
    <w:rsid w:val="00264E1D"/>
    <w:rsid w:val="00297C3A"/>
    <w:rsid w:val="004E0472"/>
    <w:rsid w:val="006B0F14"/>
    <w:rsid w:val="007A388E"/>
    <w:rsid w:val="00820BC7"/>
    <w:rsid w:val="00897DAA"/>
    <w:rsid w:val="00932B73"/>
    <w:rsid w:val="009A3F25"/>
    <w:rsid w:val="009D4850"/>
    <w:rsid w:val="00AC626A"/>
    <w:rsid w:val="00B02693"/>
    <w:rsid w:val="00C938DA"/>
    <w:rsid w:val="00D0366B"/>
    <w:rsid w:val="00ED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7AC0E"/>
  <w15:docId w15:val="{9233E82B-BC95-48B9-8FEA-D245AD1D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B73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7A388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388E"/>
    <w:pPr>
      <w:widowControl w:val="0"/>
      <w:shd w:val="clear" w:color="auto" w:fill="FFFFFF"/>
      <w:spacing w:after="60" w:line="338" w:lineRule="exact"/>
      <w:ind w:hanging="52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18</cp:revision>
  <dcterms:created xsi:type="dcterms:W3CDTF">2020-04-10T07:21:00Z</dcterms:created>
  <dcterms:modified xsi:type="dcterms:W3CDTF">2020-04-21T10:59:00Z</dcterms:modified>
</cp:coreProperties>
</file>