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3" w:type="dxa"/>
        <w:tblInd w:w="-799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1B1CF8" w:rsidRPr="001B1CF8" w:rsidTr="00292721">
        <w:trPr>
          <w:cantSplit/>
        </w:trPr>
        <w:tc>
          <w:tcPr>
            <w:tcW w:w="4680" w:type="dxa"/>
            <w:hideMark/>
          </w:tcPr>
          <w:p w:rsidR="001B1CF8" w:rsidRPr="001B1CF8" w:rsidRDefault="001B1CF8" w:rsidP="001B1CF8">
            <w:pPr>
              <w:tabs>
                <w:tab w:val="left" w:pos="327"/>
              </w:tabs>
              <w:spacing w:after="0" w:line="240" w:lineRule="auto"/>
              <w:ind w:right="0" w:firstLine="0"/>
              <w:jc w:val="center"/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БАШ?ОРТОСТАН</w:t>
            </w:r>
            <w:proofErr w:type="gramEnd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 xml:space="preserve"> РЕСПУБЛИКА№Ы</w:t>
            </w:r>
          </w:p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М»СЕТЛЕ</w:t>
            </w:r>
            <w:proofErr w:type="gramEnd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 xml:space="preserve"> РАЙОНЫ</w:t>
            </w:r>
          </w:p>
          <w:p w:rsidR="001B1CF8" w:rsidRPr="001B1CF8" w:rsidRDefault="001B1CF8" w:rsidP="001B1CF8">
            <w:pPr>
              <w:keepNext/>
              <w:spacing w:after="0" w:line="240" w:lineRule="auto"/>
              <w:ind w:right="0" w:firstLine="0"/>
              <w:jc w:val="center"/>
              <w:outlineLvl w:val="3"/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МУНИЦИПАЛЬ РАЙОНЫНЫ*</w:t>
            </w:r>
          </w:p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>РОСТОВ АУЫЛ</w:t>
            </w:r>
          </w:p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 xml:space="preserve">СОВЕТЫ АУЫЛ </w:t>
            </w:r>
            <w:proofErr w:type="gramStart"/>
            <w:r w:rsidRPr="001B1CF8"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>БИЛ»М</w:t>
            </w:r>
            <w:proofErr w:type="gramEnd"/>
            <w:r w:rsidRPr="001B1CF8"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>»№Е</w:t>
            </w:r>
          </w:p>
          <w:p w:rsidR="001B1CF8" w:rsidRPr="001B1CF8" w:rsidRDefault="001B1CF8" w:rsidP="001B1CF8">
            <w:pPr>
              <w:keepNext/>
              <w:spacing w:after="0" w:line="240" w:lineRule="auto"/>
              <w:ind w:right="0" w:firstLine="0"/>
              <w:jc w:val="center"/>
              <w:outlineLvl w:val="3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ХАКИМИ»ТЕ</w:t>
            </w:r>
          </w:p>
        </w:tc>
        <w:tc>
          <w:tcPr>
            <w:tcW w:w="1800" w:type="dxa"/>
            <w:vMerge w:val="restart"/>
            <w:hideMark/>
          </w:tcPr>
          <w:p w:rsidR="001B1CF8" w:rsidRPr="001B1CF8" w:rsidRDefault="001B1CF8" w:rsidP="001B1CF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B1CF8">
              <w:rPr>
                <w:color w:val="auto"/>
                <w:sz w:val="24"/>
                <w:szCs w:val="28"/>
                <w:lang w:eastAsia="en-US"/>
              </w:rPr>
              <w:t xml:space="preserve">  </w:t>
            </w:r>
            <w:r w:rsidRPr="001B1CF8">
              <w:rPr>
                <w:noProof/>
                <w:color w:val="auto"/>
                <w:sz w:val="24"/>
                <w:szCs w:val="28"/>
              </w:rPr>
              <w:drawing>
                <wp:inline distT="0" distB="0" distL="0" distR="0" wp14:anchorId="69D267E3" wp14:editId="47E86F4B">
                  <wp:extent cx="828675" cy="1028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АДМИНИСТРАЦИЯ</w:t>
            </w:r>
          </w:p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СЕЛЬСКОГО ПОСЕЛЕНИЯ</w:t>
            </w:r>
          </w:p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РОСТОВСКИЙ СЕЛЬСОВЕТ</w:t>
            </w:r>
          </w:p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МЕЧЕТЛИНСКИЙ РАЙОН</w:t>
            </w:r>
          </w:p>
          <w:p w:rsidR="001B1CF8" w:rsidRPr="001B1CF8" w:rsidRDefault="001B1CF8" w:rsidP="001B1CF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  <w:tr w:rsidR="001B1CF8" w:rsidRPr="001B1CF8" w:rsidTr="00292721">
        <w:trPr>
          <w:cantSplit/>
        </w:trPr>
        <w:tc>
          <w:tcPr>
            <w:tcW w:w="4680" w:type="dxa"/>
            <w:hideMark/>
          </w:tcPr>
          <w:p w:rsidR="001B1CF8" w:rsidRPr="001B1CF8" w:rsidRDefault="001B1CF8" w:rsidP="001B1CF8">
            <w:pPr>
              <w:spacing w:after="0" w:line="240" w:lineRule="auto"/>
              <w:ind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1B1CF8">
              <w:rPr>
                <w:rFonts w:eastAsiaTheme="minorHAnsi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3B026571" wp14:editId="65FA67A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100965</wp:posOffset>
                      </wp:positionV>
                      <wp:extent cx="64008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DC456DE" id="Прямая соединительная линия 2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7.95pt" to="53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1B1CF8" w:rsidRPr="001B1CF8" w:rsidRDefault="001B1CF8" w:rsidP="001B1CF8">
            <w:pPr>
              <w:spacing w:after="0" w:line="276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1B1CF8" w:rsidRPr="001B1CF8" w:rsidRDefault="001B1CF8" w:rsidP="001B1CF8">
            <w:pPr>
              <w:spacing w:after="0" w:line="240" w:lineRule="auto"/>
              <w:ind w:right="-551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1B1CF8" w:rsidRPr="001B1CF8" w:rsidRDefault="001F39C1" w:rsidP="001B1CF8">
      <w:pPr>
        <w:spacing w:after="0" w:line="240" w:lineRule="auto"/>
        <w:ind w:right="0"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proofErr w:type="gramStart"/>
      <w:r w:rsidR="001B1CF8" w:rsidRPr="001B1CF8">
        <w:rPr>
          <w:rFonts w:ascii="TimBashk" w:hAnsi="TimBashk"/>
          <w:b/>
          <w:color w:val="auto"/>
          <w:sz w:val="28"/>
          <w:szCs w:val="28"/>
        </w:rPr>
        <w:t>?АРАР</w:t>
      </w:r>
      <w:proofErr w:type="gramEnd"/>
      <w:r w:rsidR="001B1CF8" w:rsidRPr="001B1CF8">
        <w:rPr>
          <w:rFonts w:ascii="TimBashk" w:hAnsi="TimBashk"/>
          <w:b/>
          <w:color w:val="auto"/>
          <w:sz w:val="28"/>
          <w:szCs w:val="28"/>
        </w:rPr>
        <w:tab/>
      </w:r>
      <w:r w:rsidR="001B1CF8" w:rsidRPr="001B1CF8">
        <w:rPr>
          <w:b/>
          <w:color w:val="auto"/>
          <w:sz w:val="28"/>
          <w:szCs w:val="28"/>
        </w:rPr>
        <w:tab/>
      </w:r>
      <w:r w:rsidR="001B1CF8" w:rsidRPr="001B1CF8">
        <w:rPr>
          <w:b/>
          <w:color w:val="auto"/>
          <w:sz w:val="28"/>
          <w:szCs w:val="28"/>
        </w:rPr>
        <w:tab/>
        <w:t xml:space="preserve">                                                                      РЕШЕНИЕ </w:t>
      </w:r>
    </w:p>
    <w:p w:rsidR="001B1CF8" w:rsidRPr="001F39C1" w:rsidRDefault="001B1CF8" w:rsidP="001F39C1">
      <w:pPr>
        <w:spacing w:after="0" w:line="240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1F39C1">
        <w:rPr>
          <w:rFonts w:eastAsiaTheme="minorHAnsi"/>
          <w:color w:val="auto"/>
          <w:sz w:val="28"/>
          <w:szCs w:val="28"/>
          <w:lang w:eastAsia="en-US"/>
        </w:rPr>
        <w:t>«</w:t>
      </w:r>
      <w:r w:rsidR="001F39C1" w:rsidRPr="001F39C1">
        <w:rPr>
          <w:rFonts w:eastAsiaTheme="minorHAnsi"/>
          <w:color w:val="auto"/>
          <w:sz w:val="28"/>
          <w:szCs w:val="28"/>
          <w:lang w:eastAsia="en-US"/>
        </w:rPr>
        <w:t>24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 xml:space="preserve">» </w:t>
      </w:r>
      <w:r w:rsidR="001F39C1" w:rsidRPr="001F39C1">
        <w:rPr>
          <w:rFonts w:eastAsiaTheme="minorHAnsi"/>
          <w:color w:val="auto"/>
          <w:sz w:val="28"/>
          <w:szCs w:val="28"/>
          <w:lang w:eastAsia="en-US"/>
        </w:rPr>
        <w:t>март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 xml:space="preserve"> 20</w:t>
      </w:r>
      <w:r w:rsidR="001F39C1" w:rsidRPr="001F39C1">
        <w:rPr>
          <w:rFonts w:eastAsiaTheme="minorHAnsi"/>
          <w:color w:val="auto"/>
          <w:sz w:val="28"/>
          <w:szCs w:val="28"/>
          <w:lang w:eastAsia="en-US"/>
        </w:rPr>
        <w:t>20 й</w:t>
      </w:r>
      <w:r w:rsidR="001F39C1">
        <w:rPr>
          <w:rFonts w:eastAsiaTheme="minorHAnsi"/>
          <w:color w:val="auto"/>
          <w:sz w:val="28"/>
          <w:szCs w:val="28"/>
          <w:lang w:eastAsia="en-US"/>
        </w:rPr>
        <w:t xml:space="preserve">.                             </w:t>
      </w:r>
      <w:r w:rsidR="001F39C1" w:rsidRPr="001F39C1"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 xml:space="preserve"> № </w:t>
      </w:r>
      <w:r w:rsidR="001F39C1">
        <w:rPr>
          <w:rFonts w:eastAsiaTheme="minorHAnsi"/>
          <w:color w:val="auto"/>
          <w:sz w:val="28"/>
          <w:szCs w:val="28"/>
          <w:lang w:eastAsia="en-US"/>
        </w:rPr>
        <w:t xml:space="preserve">42                          </w:t>
      </w:r>
      <w:proofErr w:type="gramStart"/>
      <w:r w:rsidR="001F39C1"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  <w:r w:rsidR="001F39C1" w:rsidRPr="001F39C1">
        <w:rPr>
          <w:rFonts w:eastAsiaTheme="minorHAnsi"/>
          <w:color w:val="auto"/>
          <w:sz w:val="28"/>
          <w:szCs w:val="28"/>
          <w:lang w:eastAsia="en-US"/>
        </w:rPr>
        <w:t>«</w:t>
      </w:r>
      <w:proofErr w:type="gramEnd"/>
      <w:r w:rsidR="001F39C1" w:rsidRPr="001F39C1">
        <w:rPr>
          <w:rFonts w:eastAsiaTheme="minorHAnsi"/>
          <w:color w:val="auto"/>
          <w:sz w:val="28"/>
          <w:szCs w:val="28"/>
          <w:lang w:eastAsia="en-US"/>
        </w:rPr>
        <w:t>24» март</w:t>
      </w:r>
      <w:r w:rsidR="001F39C1">
        <w:rPr>
          <w:rFonts w:eastAsiaTheme="minorHAnsi"/>
          <w:color w:val="auto"/>
          <w:sz w:val="28"/>
          <w:szCs w:val="28"/>
          <w:lang w:eastAsia="en-US"/>
        </w:rPr>
        <w:t>а</w:t>
      </w:r>
      <w:r w:rsidR="001F39C1" w:rsidRPr="001F39C1">
        <w:rPr>
          <w:rFonts w:eastAsiaTheme="minorHAnsi"/>
          <w:color w:val="auto"/>
          <w:sz w:val="28"/>
          <w:szCs w:val="28"/>
          <w:lang w:eastAsia="en-US"/>
        </w:rPr>
        <w:t xml:space="preserve"> 2020 </w:t>
      </w:r>
      <w:r w:rsidR="001F39C1">
        <w:rPr>
          <w:rFonts w:eastAsiaTheme="minorHAnsi"/>
          <w:color w:val="auto"/>
          <w:sz w:val="28"/>
          <w:szCs w:val="28"/>
          <w:lang w:eastAsia="en-US"/>
        </w:rPr>
        <w:t>г</w:t>
      </w:r>
      <w:r w:rsidR="001F39C1" w:rsidRPr="001F39C1">
        <w:rPr>
          <w:rFonts w:eastAsiaTheme="minorHAnsi"/>
          <w:color w:val="auto"/>
          <w:sz w:val="28"/>
          <w:szCs w:val="28"/>
          <w:lang w:eastAsia="en-US"/>
        </w:rPr>
        <w:t xml:space="preserve">.                                  </w:t>
      </w:r>
    </w:p>
    <w:p w:rsidR="00223E92" w:rsidRPr="001F39C1" w:rsidRDefault="00223E92" w:rsidP="00223E92">
      <w:pPr>
        <w:spacing w:after="291"/>
        <w:ind w:left="430" w:right="636" w:hanging="10"/>
        <w:jc w:val="center"/>
      </w:pPr>
    </w:p>
    <w:p w:rsidR="001F39C1" w:rsidRDefault="001F39C1" w:rsidP="00223E92">
      <w:pPr>
        <w:spacing w:after="19"/>
        <w:ind w:left="384" w:right="239" w:firstLine="0"/>
        <w:jc w:val="center"/>
        <w:rPr>
          <w:b/>
          <w:sz w:val="28"/>
        </w:rPr>
      </w:pPr>
      <w:r>
        <w:rPr>
          <w:b/>
          <w:sz w:val="28"/>
        </w:rPr>
        <w:t xml:space="preserve">О внесении дополнения в решение Совета сельского поселения Ростовский сельсовет </w:t>
      </w:r>
      <w:r w:rsidRPr="00223E92">
        <w:rPr>
          <w:b/>
          <w:sz w:val="28"/>
        </w:rPr>
        <w:t xml:space="preserve">муниципального района </w:t>
      </w:r>
      <w:proofErr w:type="spellStart"/>
      <w:r w:rsidRPr="00223E92">
        <w:rPr>
          <w:b/>
          <w:sz w:val="28"/>
        </w:rPr>
        <w:t>Мечетлинский</w:t>
      </w:r>
      <w:proofErr w:type="spellEnd"/>
      <w:r w:rsidRPr="00223E92">
        <w:rPr>
          <w:b/>
          <w:sz w:val="28"/>
        </w:rPr>
        <w:t xml:space="preserve"> район Республики Башкортостан</w:t>
      </w:r>
      <w:r>
        <w:rPr>
          <w:b/>
          <w:sz w:val="28"/>
        </w:rPr>
        <w:t xml:space="preserve"> от 05.04.2019 №148 «</w:t>
      </w:r>
      <w:r w:rsidR="00223E92" w:rsidRPr="00223E92">
        <w:rPr>
          <w:b/>
          <w:sz w:val="28"/>
        </w:rPr>
        <w:t xml:space="preserve">Об утверждении Положения о муниципальной службе в сельском поселении Ростовский сельсовет муниципального района </w:t>
      </w:r>
      <w:proofErr w:type="spellStart"/>
      <w:r w:rsidR="00223E92" w:rsidRPr="00223E92">
        <w:rPr>
          <w:b/>
          <w:sz w:val="28"/>
        </w:rPr>
        <w:t>Мечетлинский</w:t>
      </w:r>
      <w:proofErr w:type="spellEnd"/>
      <w:r w:rsidR="00223E92" w:rsidRPr="00223E92">
        <w:rPr>
          <w:b/>
          <w:sz w:val="28"/>
        </w:rPr>
        <w:t xml:space="preserve"> район</w:t>
      </w:r>
    </w:p>
    <w:p w:rsidR="00223E92" w:rsidRPr="00223E92" w:rsidRDefault="00223E92" w:rsidP="00223E92">
      <w:pPr>
        <w:spacing w:after="19"/>
        <w:ind w:left="384" w:right="239" w:firstLine="0"/>
        <w:jc w:val="center"/>
        <w:rPr>
          <w:b/>
          <w:sz w:val="28"/>
        </w:rPr>
      </w:pPr>
      <w:r w:rsidRPr="00223E92">
        <w:rPr>
          <w:b/>
          <w:sz w:val="28"/>
        </w:rPr>
        <w:t xml:space="preserve"> Республики Башкортостан</w:t>
      </w:r>
      <w:r w:rsidR="001F39C1">
        <w:rPr>
          <w:b/>
          <w:sz w:val="28"/>
        </w:rPr>
        <w:t>»</w:t>
      </w:r>
    </w:p>
    <w:p w:rsidR="00223E92" w:rsidRPr="00527BB1" w:rsidRDefault="00223E92" w:rsidP="00223E92">
      <w:pPr>
        <w:spacing w:after="19"/>
        <w:ind w:left="384" w:right="239" w:firstLine="0"/>
        <w:jc w:val="center"/>
        <w:rPr>
          <w:color w:val="auto"/>
        </w:rPr>
      </w:pPr>
    </w:p>
    <w:p w:rsidR="00B812CC" w:rsidRDefault="00223E92" w:rsidP="00B812CC">
      <w:pPr>
        <w:spacing w:after="301"/>
        <w:ind w:left="95" w:right="225" w:firstLine="672"/>
        <w:rPr>
          <w:color w:val="auto"/>
        </w:rPr>
      </w:pPr>
      <w:r w:rsidRPr="00527BB1">
        <w:rPr>
          <w:noProof/>
          <w:color w:val="auto"/>
        </w:rPr>
        <w:drawing>
          <wp:anchor distT="0" distB="0" distL="114300" distR="114300" simplePos="0" relativeHeight="251592704" behindDoc="0" locked="0" layoutInCell="1" allowOverlap="0" wp14:anchorId="746DD23E" wp14:editId="34278AB0">
            <wp:simplePos x="0" y="0"/>
            <wp:positionH relativeFrom="page">
              <wp:posOffset>984250</wp:posOffset>
            </wp:positionH>
            <wp:positionV relativeFrom="page">
              <wp:posOffset>8411845</wp:posOffset>
            </wp:positionV>
            <wp:extent cx="6350" cy="6350"/>
            <wp:effectExtent l="0" t="0" r="0" b="0"/>
            <wp:wrapSquare wrapText="bothSides"/>
            <wp:docPr id="131554" name="Рисунок 13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B1">
        <w:rPr>
          <w:noProof/>
          <w:color w:val="auto"/>
        </w:rPr>
        <w:drawing>
          <wp:anchor distT="0" distB="0" distL="114300" distR="114300" simplePos="0" relativeHeight="251593728" behindDoc="0" locked="0" layoutInCell="1" allowOverlap="0" wp14:anchorId="6C0046A5" wp14:editId="61A3176F">
            <wp:simplePos x="0" y="0"/>
            <wp:positionH relativeFrom="page">
              <wp:posOffset>1012190</wp:posOffset>
            </wp:positionH>
            <wp:positionV relativeFrom="page">
              <wp:posOffset>8421370</wp:posOffset>
            </wp:positionV>
            <wp:extent cx="8890" cy="8890"/>
            <wp:effectExtent l="0" t="0" r="0" b="0"/>
            <wp:wrapSquare wrapText="bothSides"/>
            <wp:docPr id="131553" name="Рисунок 13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B1">
        <w:rPr>
          <w:noProof/>
          <w:color w:val="auto"/>
        </w:rPr>
        <w:drawing>
          <wp:anchor distT="0" distB="0" distL="114300" distR="114300" simplePos="0" relativeHeight="251594752" behindDoc="0" locked="0" layoutInCell="1" allowOverlap="0" wp14:anchorId="48C6E1F4" wp14:editId="10D7254F">
            <wp:simplePos x="0" y="0"/>
            <wp:positionH relativeFrom="page">
              <wp:posOffset>999490</wp:posOffset>
            </wp:positionH>
            <wp:positionV relativeFrom="page">
              <wp:posOffset>8433435</wp:posOffset>
            </wp:positionV>
            <wp:extent cx="6350" cy="3175"/>
            <wp:effectExtent l="0" t="0" r="0" b="0"/>
            <wp:wrapSquare wrapText="bothSides"/>
            <wp:docPr id="131552" name="Рисунок 13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B1">
        <w:rPr>
          <w:noProof/>
          <w:color w:val="auto"/>
        </w:rPr>
        <w:drawing>
          <wp:anchor distT="0" distB="0" distL="114300" distR="114300" simplePos="0" relativeHeight="251595776" behindDoc="0" locked="0" layoutInCell="1" allowOverlap="0" wp14:anchorId="28BF0F1C" wp14:editId="44B35C9E">
            <wp:simplePos x="0" y="0"/>
            <wp:positionH relativeFrom="page">
              <wp:posOffset>944880</wp:posOffset>
            </wp:positionH>
            <wp:positionV relativeFrom="page">
              <wp:posOffset>8433435</wp:posOffset>
            </wp:positionV>
            <wp:extent cx="6350" cy="8890"/>
            <wp:effectExtent l="0" t="0" r="0" b="0"/>
            <wp:wrapSquare wrapText="bothSides"/>
            <wp:docPr id="131391" name="Рисунок 13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B1">
        <w:rPr>
          <w:noProof/>
          <w:color w:val="auto"/>
        </w:rPr>
        <w:drawing>
          <wp:anchor distT="0" distB="0" distL="114300" distR="114300" simplePos="0" relativeHeight="251596800" behindDoc="0" locked="0" layoutInCell="1" allowOverlap="0" wp14:anchorId="2FF50320" wp14:editId="6585A16A">
            <wp:simplePos x="0" y="0"/>
            <wp:positionH relativeFrom="page">
              <wp:posOffset>975360</wp:posOffset>
            </wp:positionH>
            <wp:positionV relativeFrom="page">
              <wp:posOffset>8448675</wp:posOffset>
            </wp:positionV>
            <wp:extent cx="8890" cy="6350"/>
            <wp:effectExtent l="0" t="0" r="0" b="0"/>
            <wp:wrapSquare wrapText="bothSides"/>
            <wp:docPr id="131390" name="Рисунок 13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B1">
        <w:rPr>
          <w:noProof/>
          <w:color w:val="auto"/>
        </w:rPr>
        <w:drawing>
          <wp:anchor distT="0" distB="0" distL="114300" distR="114300" simplePos="0" relativeHeight="251597824" behindDoc="0" locked="0" layoutInCell="1" allowOverlap="0" wp14:anchorId="528E4197" wp14:editId="36770EC7">
            <wp:simplePos x="0" y="0"/>
            <wp:positionH relativeFrom="page">
              <wp:posOffset>987425</wp:posOffset>
            </wp:positionH>
            <wp:positionV relativeFrom="page">
              <wp:posOffset>8451850</wp:posOffset>
            </wp:positionV>
            <wp:extent cx="8890" cy="6350"/>
            <wp:effectExtent l="0" t="0" r="0" b="0"/>
            <wp:wrapSquare wrapText="bothSides"/>
            <wp:docPr id="131389" name="Рисунок 13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BB1">
        <w:rPr>
          <w:noProof/>
          <w:color w:val="auto"/>
        </w:rPr>
        <w:drawing>
          <wp:anchor distT="0" distB="0" distL="114300" distR="114300" simplePos="0" relativeHeight="251598848" behindDoc="0" locked="0" layoutInCell="1" allowOverlap="0" wp14:anchorId="107EC8BB" wp14:editId="6AE758A4">
            <wp:simplePos x="0" y="0"/>
            <wp:positionH relativeFrom="page">
              <wp:posOffset>978535</wp:posOffset>
            </wp:positionH>
            <wp:positionV relativeFrom="page">
              <wp:posOffset>8467090</wp:posOffset>
            </wp:positionV>
            <wp:extent cx="8890" cy="8890"/>
            <wp:effectExtent l="0" t="0" r="0" b="0"/>
            <wp:wrapSquare wrapText="bothSides"/>
            <wp:docPr id="131388" name="Рисунок 13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A40" w:rsidRPr="00527BB1">
        <w:rPr>
          <w:color w:val="auto"/>
        </w:rPr>
        <w:t xml:space="preserve">В соответствии с Федеральным законом от 02.03.2007 №25-ФЗ «О муниципальной службе в Российской Федерации» (в редакции Федерального закона </w:t>
      </w:r>
      <w:r w:rsidR="001F39C1">
        <w:rPr>
          <w:color w:val="auto"/>
        </w:rPr>
        <w:t>от 27.12.2018 №559-ФЗ) и</w:t>
      </w:r>
      <w:r w:rsidR="001F39C1" w:rsidRPr="001F39C1">
        <w:rPr>
          <w:color w:val="auto"/>
        </w:rPr>
        <w:t xml:space="preserve"> в связи с внесенными в него Федеральным законом от 16.12.2019 №432-ФЗ изменениями</w:t>
      </w:r>
      <w:r w:rsidR="001F39C1">
        <w:rPr>
          <w:color w:val="auto"/>
        </w:rPr>
        <w:t>,</w:t>
      </w:r>
      <w:r w:rsidRPr="00527BB1">
        <w:rPr>
          <w:color w:val="auto"/>
        </w:rPr>
        <w:t xml:space="preserve"> Совет сельского поселения </w:t>
      </w:r>
      <w:r w:rsidR="00527BB1" w:rsidRPr="00527BB1">
        <w:rPr>
          <w:color w:val="auto"/>
        </w:rPr>
        <w:t>Ростовский</w:t>
      </w:r>
      <w:r w:rsidRPr="00527BB1">
        <w:rPr>
          <w:color w:val="auto"/>
        </w:rPr>
        <w:t xml:space="preserve"> сельсовет</w:t>
      </w:r>
      <w:r w:rsidR="00527BB1" w:rsidRPr="00527BB1">
        <w:rPr>
          <w:color w:val="auto"/>
        </w:rPr>
        <w:t xml:space="preserve"> муниципального района Мечетлинский район Республики Башкортостан</w:t>
      </w:r>
      <w:r w:rsidRPr="00527BB1">
        <w:rPr>
          <w:color w:val="auto"/>
        </w:rPr>
        <w:t xml:space="preserve"> решил:</w:t>
      </w:r>
    </w:p>
    <w:p w:rsidR="00223E92" w:rsidRDefault="00532465" w:rsidP="00770202">
      <w:pPr>
        <w:pStyle w:val="a3"/>
        <w:numPr>
          <w:ilvl w:val="0"/>
          <w:numId w:val="19"/>
        </w:numPr>
        <w:spacing w:after="301"/>
        <w:ind w:left="0" w:right="225" w:firstLine="64"/>
      </w:pPr>
      <w:r>
        <w:t xml:space="preserve">Внести в </w:t>
      </w:r>
      <w:r>
        <w:t xml:space="preserve">решение Совета сельского поселения Ростовский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от 05.04.2019 №148 «Об утверждении Положения о муниципальной службе в сельском поселении Ростовский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</w:t>
      </w:r>
      <w:r>
        <w:t xml:space="preserve"> </w:t>
      </w:r>
      <w:r>
        <w:t>Республики Башкортостан»</w:t>
      </w:r>
      <w:r>
        <w:t xml:space="preserve"> следующее дополнение:</w:t>
      </w:r>
    </w:p>
    <w:p w:rsidR="001D5398" w:rsidRPr="001D5398" w:rsidRDefault="007544DB" w:rsidP="001D5398">
      <w:pPr>
        <w:rPr>
          <w:rFonts w:eastAsiaTheme="minorHAnsi" w:cstheme="minorBidi"/>
          <w:b/>
          <w:color w:val="auto"/>
          <w:sz w:val="28"/>
          <w:lang w:eastAsia="en-US"/>
        </w:rPr>
      </w:pPr>
      <w:r>
        <w:rPr>
          <w:color w:val="auto"/>
        </w:rPr>
        <w:t>В статью 15 Положения добавить п.15.3 изложив его в следующей редакции:</w:t>
      </w:r>
      <w:r w:rsidR="001D5398" w:rsidRPr="001D5398">
        <w:rPr>
          <w:rFonts w:eastAsiaTheme="minorHAnsi" w:cstheme="minorBidi"/>
          <w:color w:val="auto"/>
          <w:sz w:val="28"/>
          <w:lang w:eastAsia="en-US"/>
        </w:rPr>
        <w:t xml:space="preserve"> </w:t>
      </w:r>
      <w:r w:rsidR="001D5398" w:rsidRPr="001D5398">
        <w:rPr>
          <w:rFonts w:eastAsiaTheme="minorHAnsi" w:cstheme="minorBidi"/>
          <w:b/>
          <w:color w:val="auto"/>
          <w:sz w:val="28"/>
          <w:lang w:eastAsia="en-US"/>
        </w:rPr>
        <w:t>«</w:t>
      </w:r>
      <w:r w:rsidR="001D5398" w:rsidRPr="001D5398">
        <w:rPr>
          <w:rFonts w:eastAsiaTheme="minorHAnsi" w:cstheme="minorBidi"/>
          <w:b/>
          <w:color w:val="auto"/>
          <w:sz w:val="28"/>
          <w:lang w:eastAsia="en-US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5398" w:rsidRPr="001D5398">
        <w:rPr>
          <w:rFonts w:eastAsiaTheme="minorHAnsi" w:cstheme="minorBidi"/>
          <w:b/>
          <w:color w:val="auto"/>
          <w:sz w:val="28"/>
          <w:lang w:eastAsia="en-US"/>
        </w:rPr>
        <w:t>»</w:t>
      </w:r>
    </w:p>
    <w:p w:rsidR="001D5398" w:rsidRPr="001D5398" w:rsidRDefault="001D5398" w:rsidP="00770202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>15.3.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eastAsiaTheme="minorHAnsi" w:cstheme="minorBidi"/>
          <w:color w:val="auto"/>
          <w:sz w:val="28"/>
          <w:lang w:eastAsia="en-US"/>
        </w:rPr>
        <w:t xml:space="preserve">целях противодействия коррупции 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настоящим Федеральным законом, Федеральным </w:t>
      </w:r>
      <w:r>
        <w:rPr>
          <w:rFonts w:eastAsiaTheme="minorHAnsi" w:cstheme="minorBidi"/>
          <w:color w:val="auto"/>
          <w:sz w:val="28"/>
          <w:lang w:eastAsia="en-US"/>
        </w:rPr>
        <w:t xml:space="preserve">законом от 25 декабря 2008 года </w:t>
      </w:r>
      <w:r w:rsidR="00770202" w:rsidRPr="001D5398">
        <w:rPr>
          <w:rFonts w:eastAsiaTheme="minorHAnsi" w:cstheme="minorBidi"/>
          <w:color w:val="auto"/>
          <w:sz w:val="28"/>
          <w:lang w:eastAsia="en-US"/>
        </w:rPr>
        <w:t>N 273-ФЗ "О противодействии коррупции" и другими федеральными законами,</w:t>
      </w:r>
      <w:r w:rsidR="00770202">
        <w:rPr>
          <w:rFonts w:eastAsiaTheme="minorHAnsi" w:cstheme="minorBidi"/>
          <w:color w:val="auto"/>
          <w:sz w:val="28"/>
          <w:lang w:eastAsia="en-US"/>
        </w:rPr>
        <w:t xml:space="preserve"> н</w:t>
      </w:r>
      <w:r w:rsidR="00770202" w:rsidRPr="001D5398">
        <w:rPr>
          <w:rFonts w:eastAsiaTheme="minorHAnsi" w:cstheme="minorBidi"/>
          <w:color w:val="auto"/>
          <w:sz w:val="28"/>
          <w:lang w:eastAsia="en-US"/>
        </w:rPr>
        <w:t>алагаются взыскания, предусмотренные статьей 27 настоящего Федерального закона.</w:t>
      </w:r>
      <w:r w:rsidR="00770202">
        <w:rPr>
          <w:rFonts w:eastAsiaTheme="minorHAnsi" w:cstheme="minorBidi"/>
          <w:color w:val="auto"/>
          <w:sz w:val="28"/>
          <w:lang w:eastAsia="en-US"/>
        </w:rPr>
        <w:t xml:space="preserve"> </w:t>
      </w:r>
    </w:p>
    <w:p w:rsidR="001D5398" w:rsidRPr="001D5398" w:rsidRDefault="001D5398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>15.3.</w:t>
      </w:r>
      <w:r w:rsidRPr="001D5398">
        <w:rPr>
          <w:rFonts w:eastAsiaTheme="minorHAnsi" w:cstheme="minorBidi"/>
          <w:color w:val="auto"/>
          <w:sz w:val="28"/>
          <w:lang w:eastAsia="en-US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</w:t>
      </w:r>
    </w:p>
    <w:p w:rsidR="001D5398" w:rsidRPr="001D5398" w:rsidRDefault="001D5398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</w:p>
    <w:p w:rsidR="001D5398" w:rsidRPr="001D5398" w:rsidRDefault="00770202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>15.3.</w:t>
      </w:r>
      <w:r w:rsidR="001D5398" w:rsidRPr="001D5398">
        <w:rPr>
          <w:rFonts w:eastAsiaTheme="minorHAnsi" w:cstheme="minorBidi"/>
          <w:color w:val="auto"/>
          <w:sz w:val="28"/>
          <w:lang w:eastAsia="en-US"/>
        </w:rPr>
        <w:t xml:space="preserve">3. Взыскания, предусмотренные статьями 14.1, 15 и 27 настоящего Федерального закона, применяются представителем нанимателя (работодателем) в </w:t>
      </w:r>
      <w:r w:rsidR="001D5398" w:rsidRPr="001D5398">
        <w:rPr>
          <w:rFonts w:eastAsiaTheme="minorHAnsi" w:cstheme="minorBidi"/>
          <w:color w:val="auto"/>
          <w:sz w:val="28"/>
          <w:lang w:eastAsia="en-US"/>
        </w:rPr>
        <w:lastRenderedPageBreak/>
        <w:t>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1D5398" w:rsidRPr="001D5398" w:rsidRDefault="001D5398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1D5398">
        <w:rPr>
          <w:rFonts w:eastAsiaTheme="minorHAnsi" w:cstheme="minorBidi"/>
          <w:color w:val="auto"/>
          <w:sz w:val="28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D5398" w:rsidRPr="001D5398" w:rsidRDefault="001D5398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1D5398">
        <w:rPr>
          <w:rFonts w:eastAsiaTheme="minorHAnsi" w:cstheme="minorBidi"/>
          <w:color w:val="auto"/>
          <w:sz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D5398" w:rsidRPr="001D5398" w:rsidRDefault="001D5398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1D5398">
        <w:rPr>
          <w:rFonts w:eastAsiaTheme="minorHAnsi" w:cstheme="minorBidi"/>
          <w:color w:val="auto"/>
          <w:sz w:val="28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D5398" w:rsidRPr="001D5398" w:rsidRDefault="001D5398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1D5398">
        <w:rPr>
          <w:rFonts w:eastAsiaTheme="minorHAnsi" w:cstheme="minorBidi"/>
          <w:color w:val="auto"/>
          <w:sz w:val="28"/>
          <w:lang w:eastAsia="en-US"/>
        </w:rPr>
        <w:t>3) объяснений муниципального служащего;</w:t>
      </w:r>
    </w:p>
    <w:p w:rsidR="001D5398" w:rsidRPr="001D5398" w:rsidRDefault="001D5398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1D5398">
        <w:rPr>
          <w:rFonts w:eastAsiaTheme="minorHAnsi" w:cstheme="minorBidi"/>
          <w:color w:val="auto"/>
          <w:sz w:val="28"/>
          <w:lang w:eastAsia="en-US"/>
        </w:rPr>
        <w:t>4) иных материалов.</w:t>
      </w:r>
    </w:p>
    <w:p w:rsidR="001D5398" w:rsidRPr="001D5398" w:rsidRDefault="00770202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>15.3.</w:t>
      </w:r>
      <w:r w:rsidR="001D5398" w:rsidRPr="001D5398">
        <w:rPr>
          <w:rFonts w:eastAsiaTheme="minorHAnsi" w:cstheme="minorBidi"/>
          <w:color w:val="auto"/>
          <w:sz w:val="28"/>
          <w:lang w:eastAsia="en-US"/>
        </w:rPr>
        <w:t>4. При применении взысканий, предусмотренных статьями 14.1,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D5398" w:rsidRPr="001D5398" w:rsidRDefault="00770202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>15.3.</w:t>
      </w:r>
      <w:r w:rsidR="001D5398" w:rsidRPr="001D5398">
        <w:rPr>
          <w:rFonts w:eastAsiaTheme="minorHAnsi" w:cstheme="minorBidi"/>
          <w:color w:val="auto"/>
          <w:sz w:val="28"/>
          <w:lang w:eastAsia="en-US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1D5398" w:rsidRPr="001D5398" w:rsidRDefault="00770202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>15.3.</w:t>
      </w:r>
      <w:r w:rsidR="001D5398" w:rsidRPr="001D5398">
        <w:rPr>
          <w:rFonts w:eastAsiaTheme="minorHAnsi" w:cstheme="minorBidi"/>
          <w:color w:val="auto"/>
          <w:sz w:val="28"/>
          <w:lang w:eastAsia="en-US"/>
        </w:rPr>
        <w:t>6.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D5398" w:rsidRPr="001D5398" w:rsidRDefault="00770202" w:rsidP="001D5398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>15.3.</w:t>
      </w:r>
      <w:r w:rsidR="001D5398" w:rsidRPr="001D5398">
        <w:rPr>
          <w:rFonts w:eastAsiaTheme="minorHAnsi" w:cstheme="minorBidi"/>
          <w:color w:val="auto"/>
          <w:sz w:val="28"/>
          <w:lang w:eastAsia="en-US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223E92" w:rsidRDefault="00223E92" w:rsidP="00C13908">
      <w:pPr>
        <w:ind w:right="225"/>
      </w:pPr>
    </w:p>
    <w:p w:rsidR="00223E92" w:rsidRDefault="00C13908" w:rsidP="00C13908">
      <w:pPr>
        <w:spacing w:after="42"/>
        <w:ind w:right="225"/>
      </w:pPr>
      <w:r>
        <w:t xml:space="preserve"> </w:t>
      </w:r>
      <w:r w:rsidR="00770202">
        <w:t>2</w:t>
      </w:r>
      <w:r w:rsidR="00223E92">
        <w:t xml:space="preserve">. Обнародовать настоящее решение в здании администрации сельского поселения </w:t>
      </w:r>
      <w:r w:rsidR="000E6A40">
        <w:t>Ростовский</w:t>
      </w:r>
      <w:r w:rsidR="00223E92">
        <w:t xml:space="preserve"> сельсовет по адресу: РБ, </w:t>
      </w:r>
      <w:proofErr w:type="spellStart"/>
      <w:r w:rsidR="000E6A40">
        <w:t>Мечетлинский</w:t>
      </w:r>
      <w:proofErr w:type="spellEnd"/>
      <w:r w:rsidR="000E6A40">
        <w:t xml:space="preserve"> </w:t>
      </w:r>
      <w:r w:rsidR="00223E92">
        <w:t xml:space="preserve">район, </w:t>
      </w:r>
      <w:proofErr w:type="spellStart"/>
      <w:r w:rsidR="000E6A40">
        <w:t>д.Теляшево</w:t>
      </w:r>
      <w:proofErr w:type="spellEnd"/>
      <w:r w:rsidR="000E6A40">
        <w:t>, ул.</w:t>
      </w:r>
      <w:r w:rsidR="001B1CF8">
        <w:t xml:space="preserve"> </w:t>
      </w:r>
      <w:r w:rsidR="000E6A40">
        <w:t xml:space="preserve">Советская, </w:t>
      </w:r>
      <w:r w:rsidR="000E6A40">
        <w:lastRenderedPageBreak/>
        <w:t xml:space="preserve">д.83 </w:t>
      </w:r>
      <w:r w:rsidR="00223E92">
        <w:t xml:space="preserve">и на официальном сайте администрации сельского </w:t>
      </w:r>
      <w:r w:rsidR="00223E92">
        <w:rPr>
          <w:noProof/>
        </w:rPr>
        <w:drawing>
          <wp:inline distT="0" distB="0" distL="0" distR="0">
            <wp:extent cx="9525" cy="95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E92">
        <w:t xml:space="preserve">поселения </w:t>
      </w:r>
      <w:r w:rsidR="000E6A40">
        <w:t>Ростовский</w:t>
      </w:r>
      <w:r w:rsidR="00223E92">
        <w:t xml:space="preserve"> сельсовет.</w:t>
      </w:r>
      <w:r w:rsidR="00223E92">
        <w:rPr>
          <w:noProof/>
        </w:rPr>
        <w:drawing>
          <wp:inline distT="0" distB="0" distL="0" distR="0">
            <wp:extent cx="9525" cy="95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92" w:rsidRDefault="00770202" w:rsidP="00C13908">
      <w:pPr>
        <w:spacing w:after="865"/>
        <w:ind w:right="34"/>
      </w:pPr>
      <w:r>
        <w:t>3</w:t>
      </w:r>
      <w:r w:rsidR="00223E92">
        <w:t xml:space="preserve">. Контроль за исполнением данного </w:t>
      </w:r>
      <w:proofErr w:type="gramStart"/>
      <w:r w:rsidR="00223E92">
        <w:t xml:space="preserve">решения </w:t>
      </w:r>
      <w:r w:rsidR="00672B91">
        <w:t xml:space="preserve"> возложить</w:t>
      </w:r>
      <w:proofErr w:type="gramEnd"/>
      <w:r w:rsidR="00672B91">
        <w:t xml:space="preserve"> на Постоянную комиссию по социально- гуманитарным вопросам.</w:t>
      </w:r>
      <w:bookmarkStart w:id="0" w:name="_GoBack"/>
      <w:bookmarkEnd w:id="0"/>
    </w:p>
    <w:p w:rsidR="00DD04F7" w:rsidRDefault="00DD04F7" w:rsidP="00DD04F7">
      <w:pPr>
        <w:pStyle w:val="a4"/>
        <w:rPr>
          <w:noProof/>
        </w:rPr>
      </w:pPr>
      <w:r>
        <w:rPr>
          <w:noProof/>
        </w:rPr>
        <w:t>Заместитель председателя Совета</w:t>
      </w:r>
    </w:p>
    <w:p w:rsidR="00DD04F7" w:rsidRDefault="00DD04F7" w:rsidP="00DD04F7">
      <w:pPr>
        <w:pStyle w:val="a4"/>
        <w:rPr>
          <w:noProof/>
        </w:rPr>
      </w:pPr>
      <w:r>
        <w:rPr>
          <w:noProof/>
        </w:rPr>
        <w:t>сельского поселения</w:t>
      </w:r>
    </w:p>
    <w:p w:rsidR="00DD04F7" w:rsidRDefault="00DD04F7" w:rsidP="00DD04F7">
      <w:pPr>
        <w:pStyle w:val="a4"/>
        <w:rPr>
          <w:noProof/>
        </w:rPr>
      </w:pPr>
      <w:r>
        <w:rPr>
          <w:noProof/>
        </w:rPr>
        <w:t>Ростовский сельсовет</w:t>
      </w:r>
    </w:p>
    <w:p w:rsidR="00DD04F7" w:rsidRDefault="00DD04F7" w:rsidP="00DD04F7">
      <w:pPr>
        <w:pStyle w:val="a4"/>
        <w:rPr>
          <w:noProof/>
        </w:rPr>
      </w:pPr>
      <w:r>
        <w:rPr>
          <w:noProof/>
        </w:rPr>
        <w:t xml:space="preserve">муниципального района </w:t>
      </w:r>
    </w:p>
    <w:p w:rsidR="00DD04F7" w:rsidRDefault="00DD04F7" w:rsidP="00DD04F7">
      <w:pPr>
        <w:pStyle w:val="a4"/>
        <w:rPr>
          <w:noProof/>
        </w:rPr>
      </w:pPr>
      <w:r>
        <w:rPr>
          <w:noProof/>
        </w:rPr>
        <w:t>Мечетлинский район</w:t>
      </w:r>
    </w:p>
    <w:p w:rsidR="00DD04F7" w:rsidRDefault="00DD04F7" w:rsidP="00DD04F7">
      <w:pPr>
        <w:pStyle w:val="a4"/>
        <w:rPr>
          <w:noProof/>
        </w:rPr>
      </w:pPr>
      <w:r>
        <w:rPr>
          <w:noProof/>
        </w:rPr>
        <w:t xml:space="preserve">Республики Башкортостан                                                                                 </w:t>
      </w:r>
      <w:r w:rsidR="00672B91">
        <w:rPr>
          <w:noProof/>
        </w:rPr>
        <w:t xml:space="preserve">  </w:t>
      </w:r>
      <w:r>
        <w:rPr>
          <w:noProof/>
        </w:rPr>
        <w:t xml:space="preserve">  Ф.С.Казыев</w:t>
      </w:r>
    </w:p>
    <w:p w:rsidR="00223E92" w:rsidRDefault="000E6A40" w:rsidP="000E6A40">
      <w:pPr>
        <w:tabs>
          <w:tab w:val="center" w:pos="8592"/>
        </w:tabs>
        <w:spacing w:before="344" w:after="272"/>
        <w:ind w:right="0" w:firstLine="0"/>
        <w:jc w:val="left"/>
      </w:pPr>
      <w:r>
        <w:rPr>
          <w:noProof/>
        </w:rPr>
        <w:t xml:space="preserve">                                                                  </w:t>
      </w:r>
      <w:r w:rsidR="001B1CF8">
        <w:rPr>
          <w:noProof/>
        </w:rPr>
        <w:t xml:space="preserve">       </w:t>
      </w:r>
      <w:r>
        <w:rPr>
          <w:noProof/>
        </w:rPr>
        <w:t xml:space="preserve"> </w:t>
      </w:r>
      <w:r w:rsidR="00770202">
        <w:rPr>
          <w:noProof/>
        </w:rPr>
        <w:t xml:space="preserve">      </w:t>
      </w:r>
      <w:r>
        <w:rPr>
          <w:noProof/>
        </w:rPr>
        <w:t xml:space="preserve"> </w:t>
      </w:r>
      <w:r w:rsidR="00DD04F7">
        <w:rPr>
          <w:noProof/>
        </w:rPr>
        <w:t xml:space="preserve"> </w:t>
      </w:r>
      <w:r>
        <w:rPr>
          <w:noProof/>
        </w:rPr>
        <w:t xml:space="preserve"> </w:t>
      </w:r>
      <w:r w:rsidR="00223E92">
        <w:rPr>
          <w:noProof/>
        </w:rPr>
        <w:drawing>
          <wp:inline distT="0" distB="0" distL="0" distR="0">
            <wp:extent cx="9525" cy="571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40" w:rsidRDefault="000E6A40" w:rsidP="000E6A40">
      <w:pPr>
        <w:tabs>
          <w:tab w:val="center" w:pos="8592"/>
        </w:tabs>
        <w:spacing w:before="344" w:after="272"/>
        <w:ind w:right="0" w:firstLine="0"/>
        <w:jc w:val="left"/>
      </w:pPr>
    </w:p>
    <w:p w:rsidR="000E6A40" w:rsidRDefault="000E6A40" w:rsidP="000E6A40">
      <w:pPr>
        <w:tabs>
          <w:tab w:val="center" w:pos="8592"/>
        </w:tabs>
        <w:spacing w:before="344" w:after="272"/>
        <w:ind w:right="0" w:firstLine="0"/>
        <w:jc w:val="left"/>
      </w:pPr>
    </w:p>
    <w:p w:rsidR="000E6A40" w:rsidRDefault="000E6A40" w:rsidP="000E6A40">
      <w:pPr>
        <w:tabs>
          <w:tab w:val="center" w:pos="8592"/>
        </w:tabs>
        <w:spacing w:before="344" w:after="272"/>
        <w:ind w:right="0" w:firstLine="0"/>
        <w:jc w:val="left"/>
      </w:pPr>
    </w:p>
    <w:p w:rsidR="000E6A40" w:rsidRDefault="000E6A40" w:rsidP="000E6A40">
      <w:pPr>
        <w:tabs>
          <w:tab w:val="center" w:pos="8592"/>
        </w:tabs>
        <w:spacing w:before="344" w:after="272"/>
        <w:ind w:right="0" w:firstLine="0"/>
        <w:jc w:val="left"/>
      </w:pPr>
    </w:p>
    <w:p w:rsidR="004A007D" w:rsidRDefault="004205B6" w:rsidP="00223E92">
      <w:pPr>
        <w:spacing w:after="0" w:line="264" w:lineRule="auto"/>
        <w:ind w:left="1512" w:right="0" w:hanging="10"/>
        <w:jc w:val="center"/>
        <w:rPr>
          <w:sz w:val="24"/>
        </w:rPr>
      </w:pPr>
      <w:r>
        <w:rPr>
          <w:sz w:val="24"/>
        </w:rPr>
        <w:t xml:space="preserve">                              </w:t>
      </w:r>
    </w:p>
    <w:p w:rsidR="00223E92" w:rsidRPr="00E96444" w:rsidRDefault="00B653AC" w:rsidP="00890C1A">
      <w:pPr>
        <w:spacing w:after="601"/>
        <w:ind w:left="187" w:right="225" w:firstLine="490"/>
        <w:rPr>
          <w:sz w:val="24"/>
          <w:szCs w:val="24"/>
        </w:rPr>
      </w:pPr>
      <w:r>
        <w:rPr>
          <w:sz w:val="24"/>
        </w:rPr>
        <w:t xml:space="preserve"> </w:t>
      </w:r>
    </w:p>
    <w:p w:rsidR="003205F0" w:rsidRPr="00E96444" w:rsidRDefault="003205F0">
      <w:pPr>
        <w:rPr>
          <w:sz w:val="24"/>
          <w:szCs w:val="24"/>
        </w:rPr>
      </w:pPr>
    </w:p>
    <w:sectPr w:rsidR="003205F0" w:rsidRPr="00E96444" w:rsidSect="0077020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6.8pt;height:18pt" o:bullet="t">
        <v:imagedata r:id="rId1" o:title="clip_image001"/>
      </v:shape>
    </w:pict>
  </w:numPicBullet>
  <w:numPicBullet w:numPicBulletId="1">
    <w:pict>
      <v:shape id="_x0000_i1132" type="#_x0000_t75" style="width:35.4pt;height:10.8pt;visibility:visible;mso-wrap-style:square" o:bullet="t">
        <v:imagedata r:id="rId2" o:title=""/>
      </v:shape>
    </w:pict>
  </w:numPicBullet>
  <w:numPicBullet w:numPicBulletId="2">
    <w:pict>
      <v:shape id="_x0000_i1133" type="#_x0000_t75" style="width:5.4pt;height:6.6pt;visibility:visible;mso-wrap-style:square" o:bullet="t">
        <v:imagedata r:id="rId3" o:title=""/>
      </v:shape>
    </w:pict>
  </w:numPicBullet>
  <w:numPicBullet w:numPicBulletId="3">
    <w:pict>
      <v:shape id="_x0000_i1134" type="#_x0000_t75" style="width:12pt;height:5.4pt;visibility:visible;mso-wrap-style:square" o:bullet="t">
        <v:imagedata r:id="rId4" o:title=""/>
      </v:shape>
    </w:pict>
  </w:numPicBullet>
  <w:numPicBullet w:numPicBulletId="4">
    <w:pict>
      <v:shape id="_x0000_i1135" type="#_x0000_t75" style="width:2.4pt;height:.6pt;visibility:visible;mso-wrap-style:square" o:bullet="t">
        <v:imagedata r:id="rId5" o:title=""/>
      </v:shape>
    </w:pict>
  </w:numPicBullet>
  <w:numPicBullet w:numPicBulletId="5">
    <w:pict>
      <v:shape id="_x0000_i1136" type="#_x0000_t75" style="width:5.4pt;height:33.6pt;visibility:visible;mso-wrap-style:square" o:bullet="t">
        <v:imagedata r:id="rId6" o:title=""/>
      </v:shape>
    </w:pict>
  </w:numPicBullet>
  <w:numPicBullet w:numPicBulletId="6">
    <w:pict>
      <v:shape id="_x0000_i1137" type="#_x0000_t75" style="width:.6pt;height:1.8pt;visibility:visible;mso-wrap-style:square" o:bullet="t">
        <v:imagedata r:id="rId7" o:title=""/>
      </v:shape>
    </w:pict>
  </w:numPicBullet>
  <w:abstractNum w:abstractNumId="0" w15:restartNumberingAfterBreak="0">
    <w:nsid w:val="029408E8"/>
    <w:multiLevelType w:val="hybridMultilevel"/>
    <w:tmpl w:val="51DE13EA"/>
    <w:lvl w:ilvl="0" w:tplc="12A0FA98">
      <w:start w:val="1"/>
      <w:numFmt w:val="decimal"/>
      <w:lvlText w:val="%1."/>
      <w:lvlJc w:val="left"/>
      <w:pPr>
        <w:ind w:left="54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28E33996"/>
    <w:multiLevelType w:val="hybridMultilevel"/>
    <w:tmpl w:val="E0744BB6"/>
    <w:lvl w:ilvl="0" w:tplc="F93AAD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E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01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A4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A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0CF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05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8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80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1E09E4"/>
    <w:multiLevelType w:val="multilevel"/>
    <w:tmpl w:val="3080F786"/>
    <w:lvl w:ilvl="0">
      <w:start w:val="2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BAC28C0"/>
    <w:multiLevelType w:val="hybridMultilevel"/>
    <w:tmpl w:val="21C010DE"/>
    <w:lvl w:ilvl="0" w:tplc="8AEE42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6C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360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2A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86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80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29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84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63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6C4BFD"/>
    <w:multiLevelType w:val="multilevel"/>
    <w:tmpl w:val="D0C47054"/>
    <w:lvl w:ilvl="0">
      <w:start w:val="10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6534879"/>
    <w:multiLevelType w:val="hybridMultilevel"/>
    <w:tmpl w:val="0C707990"/>
    <w:lvl w:ilvl="0" w:tplc="E668D99E">
      <w:start w:val="1"/>
      <w:numFmt w:val="decimal"/>
      <w:lvlText w:val="%1)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8CE090E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DDC5502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606B61C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D2214CE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9D48BC2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7EEF442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D02A68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AA6BD24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763D8E"/>
    <w:multiLevelType w:val="hybridMultilevel"/>
    <w:tmpl w:val="681A427A"/>
    <w:lvl w:ilvl="0" w:tplc="B81445E2">
      <w:start w:val="1"/>
      <w:numFmt w:val="bullet"/>
      <w:lvlText w:val="•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7FDA3236">
      <w:start w:val="1"/>
      <w:numFmt w:val="bullet"/>
      <w:lvlText w:val="o"/>
      <w:lvlJc w:val="left"/>
      <w:pPr>
        <w:ind w:left="1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B968542A">
      <w:start w:val="1"/>
      <w:numFmt w:val="bullet"/>
      <w:lvlText w:val="▪"/>
      <w:lvlJc w:val="left"/>
      <w:pPr>
        <w:ind w:left="2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6AAEF938">
      <w:start w:val="1"/>
      <w:numFmt w:val="bullet"/>
      <w:lvlText w:val="•"/>
      <w:lvlJc w:val="left"/>
      <w:pPr>
        <w:ind w:left="3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8DC8B06E">
      <w:start w:val="1"/>
      <w:numFmt w:val="bullet"/>
      <w:lvlText w:val="o"/>
      <w:lvlJc w:val="left"/>
      <w:pPr>
        <w:ind w:left="4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FAE6D854">
      <w:start w:val="1"/>
      <w:numFmt w:val="bullet"/>
      <w:lvlText w:val="▪"/>
      <w:lvlJc w:val="left"/>
      <w:pPr>
        <w:ind w:left="4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C70EF106">
      <w:start w:val="1"/>
      <w:numFmt w:val="bullet"/>
      <w:lvlText w:val="•"/>
      <w:lvlJc w:val="left"/>
      <w:pPr>
        <w:ind w:left="5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17E616F6">
      <w:start w:val="1"/>
      <w:numFmt w:val="bullet"/>
      <w:lvlText w:val="o"/>
      <w:lvlJc w:val="left"/>
      <w:pPr>
        <w:ind w:left="6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61F0910C">
      <w:start w:val="1"/>
      <w:numFmt w:val="bullet"/>
      <w:lvlText w:val="▪"/>
      <w:lvlJc w:val="left"/>
      <w:pPr>
        <w:ind w:left="6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8413A13"/>
    <w:multiLevelType w:val="hybridMultilevel"/>
    <w:tmpl w:val="4DE270F8"/>
    <w:lvl w:ilvl="0" w:tplc="3D50837E">
      <w:start w:val="1"/>
      <w:numFmt w:val="bullet"/>
      <w:lvlText w:val="•"/>
      <w:lvlPicBulletId w:val="0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3A8AD8C">
      <w:start w:val="1"/>
      <w:numFmt w:val="bullet"/>
      <w:lvlText w:val="o"/>
      <w:lvlJc w:val="left"/>
      <w:pPr>
        <w:ind w:left="1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00C8EDC">
      <w:start w:val="1"/>
      <w:numFmt w:val="bullet"/>
      <w:lvlText w:val="▪"/>
      <w:lvlJc w:val="left"/>
      <w:pPr>
        <w:ind w:left="2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0D823C4">
      <w:start w:val="1"/>
      <w:numFmt w:val="bullet"/>
      <w:lvlText w:val="•"/>
      <w:lvlJc w:val="left"/>
      <w:pPr>
        <w:ind w:left="3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1247B32">
      <w:start w:val="1"/>
      <w:numFmt w:val="bullet"/>
      <w:lvlText w:val="o"/>
      <w:lvlJc w:val="left"/>
      <w:pPr>
        <w:ind w:left="4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420C7EC">
      <w:start w:val="1"/>
      <w:numFmt w:val="bullet"/>
      <w:lvlText w:val="▪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6B66FD6">
      <w:start w:val="1"/>
      <w:numFmt w:val="bullet"/>
      <w:lvlText w:val="•"/>
      <w:lvlJc w:val="left"/>
      <w:pPr>
        <w:ind w:left="5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FD43086">
      <w:start w:val="1"/>
      <w:numFmt w:val="bullet"/>
      <w:lvlText w:val="o"/>
      <w:lvlJc w:val="left"/>
      <w:pPr>
        <w:ind w:left="6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F845816">
      <w:start w:val="1"/>
      <w:numFmt w:val="bullet"/>
      <w:lvlText w:val="▪"/>
      <w:lvlJc w:val="left"/>
      <w:pPr>
        <w:ind w:left="6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C31A9D"/>
    <w:multiLevelType w:val="multilevel"/>
    <w:tmpl w:val="02BE6C54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A8B7D4E"/>
    <w:multiLevelType w:val="hybridMultilevel"/>
    <w:tmpl w:val="B9C8ABF0"/>
    <w:lvl w:ilvl="0" w:tplc="C0CA89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C4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E3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05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2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C8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C5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4B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61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B1670"/>
    <w:multiLevelType w:val="hybridMultilevel"/>
    <w:tmpl w:val="00E0F298"/>
    <w:lvl w:ilvl="0" w:tplc="5DE48DD6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30B45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B41B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09CEA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5CD9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FDE06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02D8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CE06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F4CC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53006FD8"/>
    <w:multiLevelType w:val="hybridMultilevel"/>
    <w:tmpl w:val="F82C631A"/>
    <w:lvl w:ilvl="0" w:tplc="5DD07AAC">
      <w:start w:val="1"/>
      <w:numFmt w:val="bullet"/>
      <w:lvlText w:val="•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1" w:tplc="7AA0E82E">
      <w:start w:val="1"/>
      <w:numFmt w:val="bullet"/>
      <w:lvlText w:val="o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2" w:tplc="E024427E">
      <w:start w:val="1"/>
      <w:numFmt w:val="bullet"/>
      <w:lvlText w:val="▪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3" w:tplc="65A6081A">
      <w:start w:val="1"/>
      <w:numFmt w:val="bullet"/>
      <w:lvlText w:val="•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4" w:tplc="41AA697E">
      <w:start w:val="1"/>
      <w:numFmt w:val="bullet"/>
      <w:lvlText w:val="o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5" w:tplc="7C8A52A4">
      <w:start w:val="1"/>
      <w:numFmt w:val="bullet"/>
      <w:lvlText w:val="▪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6" w:tplc="F496C196">
      <w:start w:val="1"/>
      <w:numFmt w:val="bullet"/>
      <w:lvlText w:val="•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7" w:tplc="4D54FF6E">
      <w:start w:val="1"/>
      <w:numFmt w:val="bullet"/>
      <w:lvlText w:val="o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8" w:tplc="DE4A559A">
      <w:start w:val="1"/>
      <w:numFmt w:val="bullet"/>
      <w:lvlText w:val="▪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AE00D34"/>
    <w:multiLevelType w:val="multilevel"/>
    <w:tmpl w:val="8EC6E172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020037F"/>
    <w:multiLevelType w:val="hybridMultilevel"/>
    <w:tmpl w:val="7F5085B4"/>
    <w:lvl w:ilvl="0" w:tplc="BBF0836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2D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E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20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07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64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1AE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09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26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9C4698"/>
    <w:multiLevelType w:val="hybridMultilevel"/>
    <w:tmpl w:val="FBF8E5C6"/>
    <w:lvl w:ilvl="0" w:tplc="8392EF72">
      <w:start w:val="1"/>
      <w:numFmt w:val="decimal"/>
      <w:lvlText w:val="%1."/>
      <w:lvlJc w:val="left"/>
      <w:pPr>
        <w:ind w:left="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2B087C0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86CF9C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6E93C4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446CF8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98E4966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8AC847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EEC86E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A621FD4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45D00A8"/>
    <w:multiLevelType w:val="hybridMultilevel"/>
    <w:tmpl w:val="B28E8B2A"/>
    <w:lvl w:ilvl="0" w:tplc="3D3EFB4A">
      <w:start w:val="1"/>
      <w:numFmt w:val="bullet"/>
      <w:lvlText w:val="•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130E53C0">
      <w:start w:val="1"/>
      <w:numFmt w:val="bullet"/>
      <w:lvlText w:val="o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6FB62CA0">
      <w:start w:val="1"/>
      <w:numFmt w:val="bullet"/>
      <w:lvlText w:val="▪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42D65D04">
      <w:start w:val="1"/>
      <w:numFmt w:val="bullet"/>
      <w:lvlText w:val="•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D9761180">
      <w:start w:val="1"/>
      <w:numFmt w:val="bullet"/>
      <w:lvlText w:val="o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C746533E">
      <w:start w:val="1"/>
      <w:numFmt w:val="bullet"/>
      <w:lvlText w:val="▪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C3F62E38">
      <w:start w:val="1"/>
      <w:numFmt w:val="bullet"/>
      <w:lvlText w:val="•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95C64400">
      <w:start w:val="1"/>
      <w:numFmt w:val="bullet"/>
      <w:lvlText w:val="o"/>
      <w:lvlJc w:val="left"/>
      <w:pPr>
        <w:ind w:left="6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0A3C1A04">
      <w:start w:val="1"/>
      <w:numFmt w:val="bullet"/>
      <w:lvlText w:val="▪"/>
      <w:lvlJc w:val="left"/>
      <w:pPr>
        <w:ind w:left="7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D55193C"/>
    <w:multiLevelType w:val="hybridMultilevel"/>
    <w:tmpl w:val="E4E49DC6"/>
    <w:lvl w:ilvl="0" w:tplc="9056A516">
      <w:start w:val="2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6F491D7D"/>
    <w:multiLevelType w:val="hybridMultilevel"/>
    <w:tmpl w:val="DE02B378"/>
    <w:lvl w:ilvl="0" w:tplc="72E43796">
      <w:start w:val="1"/>
      <w:numFmt w:val="bullet"/>
      <w:lvlText w:val="•"/>
      <w:lvlJc w:val="left"/>
      <w:pPr>
        <w:ind w:left="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1" w:tplc="E38C0E78">
      <w:start w:val="1"/>
      <w:numFmt w:val="bullet"/>
      <w:lvlText w:val="o"/>
      <w:lvlJc w:val="left"/>
      <w:pPr>
        <w:ind w:left="1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2" w:tplc="92C053B4">
      <w:start w:val="1"/>
      <w:numFmt w:val="bullet"/>
      <w:lvlText w:val="▪"/>
      <w:lvlJc w:val="left"/>
      <w:pPr>
        <w:ind w:left="2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3" w:tplc="B46C42A8">
      <w:start w:val="1"/>
      <w:numFmt w:val="bullet"/>
      <w:lvlText w:val="•"/>
      <w:lvlJc w:val="left"/>
      <w:pPr>
        <w:ind w:left="3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4" w:tplc="A93AAF7E">
      <w:start w:val="1"/>
      <w:numFmt w:val="bullet"/>
      <w:lvlText w:val="o"/>
      <w:lvlJc w:val="left"/>
      <w:pPr>
        <w:ind w:left="3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5" w:tplc="2C1444C4">
      <w:start w:val="1"/>
      <w:numFmt w:val="bullet"/>
      <w:lvlText w:val="▪"/>
      <w:lvlJc w:val="left"/>
      <w:pPr>
        <w:ind w:left="4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6" w:tplc="8F901E26">
      <w:start w:val="1"/>
      <w:numFmt w:val="bullet"/>
      <w:lvlText w:val="•"/>
      <w:lvlJc w:val="left"/>
      <w:pPr>
        <w:ind w:left="5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7" w:tplc="F8EE44F8">
      <w:start w:val="1"/>
      <w:numFmt w:val="bullet"/>
      <w:lvlText w:val="o"/>
      <w:lvlJc w:val="left"/>
      <w:pPr>
        <w:ind w:left="6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8" w:tplc="414A22B2">
      <w:start w:val="1"/>
      <w:numFmt w:val="bullet"/>
      <w:lvlText w:val="▪"/>
      <w:lvlJc w:val="left"/>
      <w:pPr>
        <w:ind w:left="6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801065F"/>
    <w:multiLevelType w:val="hybridMultilevel"/>
    <w:tmpl w:val="33CC731E"/>
    <w:lvl w:ilvl="0" w:tplc="CA828A06">
      <w:start w:val="1"/>
      <w:numFmt w:val="decimal"/>
      <w:lvlText w:val="%1)"/>
      <w:lvlJc w:val="left"/>
      <w:pPr>
        <w:ind w:left="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8E0B4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94E1ACC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167EF2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C04674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8C7C0C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FE25E72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64863BE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583A44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2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6"/>
  </w:num>
  <w:num w:numId="16">
    <w:abstractNumId w:val="13"/>
  </w:num>
  <w:num w:numId="17">
    <w:abstractNumId w:val="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0"/>
    <w:rsid w:val="00001B08"/>
    <w:rsid w:val="000679C1"/>
    <w:rsid w:val="0007569F"/>
    <w:rsid w:val="000D49DF"/>
    <w:rsid w:val="000E0273"/>
    <w:rsid w:val="000E6A40"/>
    <w:rsid w:val="0010160E"/>
    <w:rsid w:val="001830A6"/>
    <w:rsid w:val="001B1CF8"/>
    <w:rsid w:val="001D5398"/>
    <w:rsid w:val="001F39C1"/>
    <w:rsid w:val="00212BCA"/>
    <w:rsid w:val="00223E92"/>
    <w:rsid w:val="00236DC6"/>
    <w:rsid w:val="002B2F2B"/>
    <w:rsid w:val="00300BA6"/>
    <w:rsid w:val="003205F0"/>
    <w:rsid w:val="00345F2B"/>
    <w:rsid w:val="003D6DED"/>
    <w:rsid w:val="00406121"/>
    <w:rsid w:val="004205B6"/>
    <w:rsid w:val="00443BAD"/>
    <w:rsid w:val="004A007D"/>
    <w:rsid w:val="004B2031"/>
    <w:rsid w:val="004B381B"/>
    <w:rsid w:val="004C39DE"/>
    <w:rsid w:val="00527BB1"/>
    <w:rsid w:val="00532465"/>
    <w:rsid w:val="00545655"/>
    <w:rsid w:val="00591FA9"/>
    <w:rsid w:val="0064764E"/>
    <w:rsid w:val="00672B91"/>
    <w:rsid w:val="00682016"/>
    <w:rsid w:val="006D193D"/>
    <w:rsid w:val="006F5A66"/>
    <w:rsid w:val="007009F9"/>
    <w:rsid w:val="0071419B"/>
    <w:rsid w:val="007544DB"/>
    <w:rsid w:val="00757193"/>
    <w:rsid w:val="00770202"/>
    <w:rsid w:val="007C605C"/>
    <w:rsid w:val="00885374"/>
    <w:rsid w:val="00890C1A"/>
    <w:rsid w:val="008B60F5"/>
    <w:rsid w:val="009741C5"/>
    <w:rsid w:val="00986A94"/>
    <w:rsid w:val="009D045B"/>
    <w:rsid w:val="009D07E0"/>
    <w:rsid w:val="00A00AC0"/>
    <w:rsid w:val="00A13D9C"/>
    <w:rsid w:val="00A15B33"/>
    <w:rsid w:val="00B653AC"/>
    <w:rsid w:val="00B812CC"/>
    <w:rsid w:val="00BA59CE"/>
    <w:rsid w:val="00BF60B4"/>
    <w:rsid w:val="00C13908"/>
    <w:rsid w:val="00C26C3B"/>
    <w:rsid w:val="00C8324C"/>
    <w:rsid w:val="00CD0DF4"/>
    <w:rsid w:val="00D2249D"/>
    <w:rsid w:val="00D560EE"/>
    <w:rsid w:val="00D74EF7"/>
    <w:rsid w:val="00DB4B3E"/>
    <w:rsid w:val="00DD04F7"/>
    <w:rsid w:val="00DF0A07"/>
    <w:rsid w:val="00E15892"/>
    <w:rsid w:val="00E96444"/>
    <w:rsid w:val="00EB6AA9"/>
    <w:rsid w:val="00ED1AC6"/>
    <w:rsid w:val="00EF2DBA"/>
    <w:rsid w:val="00F206DC"/>
    <w:rsid w:val="00F521F3"/>
    <w:rsid w:val="00F97A9A"/>
    <w:rsid w:val="00F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D87"/>
  <w15:chartTrackingRefBased/>
  <w15:docId w15:val="{DDE8A100-6473-4E2D-88FD-62BA8F7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92"/>
    <w:pPr>
      <w:spacing w:after="5" w:line="244" w:lineRule="auto"/>
      <w:ind w:right="374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qFormat/>
    <w:rsid w:val="00223E92"/>
    <w:pPr>
      <w:keepNext/>
      <w:keepLines/>
      <w:spacing w:after="0" w:line="256" w:lineRule="auto"/>
      <w:ind w:left="20" w:hanging="1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E92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F521F3"/>
    <w:pPr>
      <w:ind w:left="720"/>
      <w:contextualSpacing/>
    </w:pPr>
  </w:style>
  <w:style w:type="paragraph" w:styleId="a4">
    <w:name w:val="No Spacing"/>
    <w:uiPriority w:val="1"/>
    <w:qFormat/>
    <w:rsid w:val="000D49DF"/>
    <w:pPr>
      <w:spacing w:after="0" w:line="240" w:lineRule="auto"/>
      <w:ind w:right="374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1CF8"/>
    <w:rPr>
      <w:rFonts w:asciiTheme="majorHAnsi" w:eastAsiaTheme="majorEastAsia" w:hAnsiTheme="majorHAnsi" w:cstheme="majorBidi"/>
      <w:i/>
      <w:iCs/>
      <w:color w:val="2E74B5" w:themeColor="accent1" w:themeShade="BF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image" Target="media/image1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5" Type="http://schemas.openxmlformats.org/officeDocument/2006/relationships/image" Target="media/image18.jpeg"/><Relationship Id="rId10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12.jpeg"/><Relationship Id="rId14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65</cp:revision>
  <dcterms:created xsi:type="dcterms:W3CDTF">2019-03-25T06:47:00Z</dcterms:created>
  <dcterms:modified xsi:type="dcterms:W3CDTF">2020-03-25T10:39:00Z</dcterms:modified>
</cp:coreProperties>
</file>