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1D5D8B" w:rsidRPr="000817B5" w:rsidTr="00A62312">
        <w:trPr>
          <w:cantSplit/>
        </w:trPr>
        <w:tc>
          <w:tcPr>
            <w:tcW w:w="3970" w:type="dxa"/>
          </w:tcPr>
          <w:p w:rsidR="001D5D8B" w:rsidRPr="000817B5" w:rsidRDefault="001D5D8B" w:rsidP="002F0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БАШ?ОРТОСТАН РЕСПУБЛИКА№Ы</w:t>
            </w:r>
          </w:p>
          <w:p w:rsidR="001D5D8B" w:rsidRPr="000817B5" w:rsidRDefault="001D5D8B" w:rsidP="002F0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М»СЕТЛЕ РАЙОНЫ</w:t>
            </w:r>
          </w:p>
          <w:p w:rsidR="001D5D8B" w:rsidRPr="000817B5" w:rsidRDefault="001D5D8B" w:rsidP="002F0581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1D5D8B" w:rsidRPr="000817B5" w:rsidRDefault="003257B5" w:rsidP="002F0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РОСТОВ</w:t>
            </w:r>
            <w:r w:rsidR="001D5D8B"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D5D8B"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1D5D8B" w:rsidRPr="000817B5" w:rsidRDefault="001D5D8B" w:rsidP="002F0581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БИЛ»М»№Е СОВЕТЫ</w:t>
            </w:r>
          </w:p>
        </w:tc>
        <w:tc>
          <w:tcPr>
            <w:tcW w:w="1701" w:type="dxa"/>
            <w:vMerge w:val="restart"/>
          </w:tcPr>
          <w:p w:rsidR="001D5D8B" w:rsidRPr="000817B5" w:rsidRDefault="001D5D8B" w:rsidP="002F0581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6D191C" wp14:editId="53692AE7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1D5D8B" w:rsidRPr="000817B5" w:rsidRDefault="003257B5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РОСТОВСКИЙ</w:t>
            </w:r>
            <w:r w:rsidR="001D5D8B"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1D5D8B" w:rsidRPr="000817B5" w:rsidTr="00A62312">
        <w:trPr>
          <w:cantSplit/>
        </w:trPr>
        <w:tc>
          <w:tcPr>
            <w:tcW w:w="3970" w:type="dxa"/>
          </w:tcPr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D5D8B" w:rsidRPr="000817B5" w:rsidRDefault="001D5D8B" w:rsidP="002F0581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D5D8B" w:rsidRPr="000817B5" w:rsidRDefault="001D5D8B" w:rsidP="001D5D8B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9E23F" wp14:editId="1B49646E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0ED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D5D8B" w:rsidRPr="000817B5" w:rsidRDefault="00B2495C" w:rsidP="00B2495C">
      <w:pPr>
        <w:jc w:val="both"/>
        <w:rPr>
          <w:rFonts w:ascii="TimBashk" w:eastAsia="Times New Roman" w:hAnsi="TimBashk" w:cs="TimBashk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="001D5D8B"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="001D5D8B"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 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</w:t>
      </w:r>
      <w:r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      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</w:t>
      </w:r>
      <w:r w:rsidR="001D5D8B" w:rsidRPr="000817B5">
        <w:rPr>
          <w:rFonts w:eastAsia="Times New Roman" w:cs="Times New Roman"/>
          <w:b/>
          <w:bCs/>
          <w:szCs w:val="28"/>
          <w:lang w:val="tt-RU" w:eastAsia="ru-RU"/>
        </w:rPr>
        <w:t>№</w:t>
      </w:r>
      <w:r>
        <w:rPr>
          <w:rFonts w:eastAsia="Times New Roman" w:cs="Times New Roman"/>
          <w:b/>
          <w:bCs/>
          <w:szCs w:val="28"/>
          <w:lang w:val="tt-RU" w:eastAsia="ru-RU"/>
        </w:rPr>
        <w:t>158</w:t>
      </w:r>
      <w:r w:rsidR="001D5D8B" w:rsidRPr="000817B5">
        <w:rPr>
          <w:rFonts w:eastAsia="Times New Roman" w:cs="Times New Roman"/>
          <w:b/>
          <w:bCs/>
          <w:szCs w:val="28"/>
          <w:lang w:val="tt-RU" w:eastAsia="ru-RU"/>
        </w:rPr>
        <w:t xml:space="preserve">  </w:t>
      </w:r>
      <w:r w:rsidR="003257B5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 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</w:t>
      </w:r>
      <w:r w:rsidR="001D5D8B" w:rsidRPr="000817B5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РЕШЕНИЕ  </w:t>
      </w:r>
    </w:p>
    <w:p w:rsidR="001D5D8B" w:rsidRPr="000817B5" w:rsidRDefault="001D5D8B" w:rsidP="001D5D8B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1D5D8B" w:rsidRPr="000817B5" w:rsidRDefault="001D5D8B" w:rsidP="001D5D8B">
      <w:pPr>
        <w:rPr>
          <w:rFonts w:eastAsia="Times New Roman" w:cs="Times New Roman"/>
          <w:szCs w:val="28"/>
          <w:lang w:eastAsia="ru-RU"/>
        </w:rPr>
      </w:pPr>
      <w:r w:rsidRPr="000817B5">
        <w:rPr>
          <w:rFonts w:eastAsia="Times New Roman" w:cs="Times New Roman"/>
          <w:szCs w:val="28"/>
          <w:lang w:eastAsia="ru-RU"/>
        </w:rPr>
        <w:t xml:space="preserve">     </w:t>
      </w:r>
      <w:r w:rsidR="001E5F5C">
        <w:rPr>
          <w:rFonts w:eastAsia="Times New Roman" w:cs="Times New Roman"/>
          <w:szCs w:val="28"/>
          <w:lang w:eastAsia="ru-RU"/>
        </w:rPr>
        <w:t>2</w:t>
      </w:r>
      <w:r w:rsidR="003257B5">
        <w:rPr>
          <w:rFonts w:eastAsia="Times New Roman" w:cs="Times New Roman"/>
          <w:szCs w:val="28"/>
          <w:lang w:eastAsia="ru-RU"/>
        </w:rPr>
        <w:t xml:space="preserve">9 май </w:t>
      </w:r>
      <w:r w:rsidRPr="000817B5">
        <w:rPr>
          <w:rFonts w:eastAsia="Times New Roman" w:cs="Times New Roman"/>
          <w:szCs w:val="28"/>
          <w:lang w:eastAsia="ru-RU"/>
        </w:rPr>
        <w:t>201</w:t>
      </w:r>
      <w:r w:rsidR="003257B5">
        <w:rPr>
          <w:rFonts w:eastAsia="Times New Roman" w:cs="Times New Roman"/>
          <w:szCs w:val="28"/>
          <w:lang w:eastAsia="ru-RU"/>
        </w:rPr>
        <w:t>9</w:t>
      </w:r>
      <w:r w:rsidRPr="000817B5">
        <w:rPr>
          <w:rFonts w:eastAsia="Times New Roman" w:cs="Times New Roman"/>
          <w:szCs w:val="28"/>
          <w:lang w:eastAsia="ru-RU"/>
        </w:rPr>
        <w:t xml:space="preserve"> й.                                                                   </w:t>
      </w:r>
      <w:r w:rsidR="00B2495C">
        <w:rPr>
          <w:rFonts w:eastAsia="Times New Roman" w:cs="Times New Roman"/>
          <w:szCs w:val="28"/>
          <w:lang w:eastAsia="ru-RU"/>
        </w:rPr>
        <w:t xml:space="preserve">    </w:t>
      </w:r>
      <w:r w:rsidRPr="000817B5">
        <w:rPr>
          <w:rFonts w:eastAsia="Times New Roman" w:cs="Times New Roman"/>
          <w:szCs w:val="28"/>
          <w:lang w:eastAsia="ru-RU"/>
        </w:rPr>
        <w:t xml:space="preserve"> </w:t>
      </w:r>
      <w:r w:rsidR="001E5F5C">
        <w:rPr>
          <w:rFonts w:eastAsia="Times New Roman" w:cs="Times New Roman"/>
          <w:szCs w:val="28"/>
          <w:lang w:eastAsia="ru-RU"/>
        </w:rPr>
        <w:t>2</w:t>
      </w:r>
      <w:r w:rsidR="003257B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257B5">
        <w:rPr>
          <w:rFonts w:eastAsia="Times New Roman" w:cs="Times New Roman"/>
          <w:szCs w:val="28"/>
          <w:lang w:eastAsia="ru-RU"/>
        </w:rPr>
        <w:t>мая</w:t>
      </w:r>
      <w:r w:rsidRPr="000817B5">
        <w:rPr>
          <w:rFonts w:eastAsia="Times New Roman" w:cs="Times New Roman"/>
          <w:szCs w:val="28"/>
          <w:lang w:eastAsia="ru-RU"/>
        </w:rPr>
        <w:t xml:space="preserve"> 201</w:t>
      </w:r>
      <w:r w:rsidR="003257B5">
        <w:rPr>
          <w:rFonts w:eastAsia="Times New Roman" w:cs="Times New Roman"/>
          <w:szCs w:val="28"/>
          <w:lang w:eastAsia="ru-RU"/>
        </w:rPr>
        <w:t>9</w:t>
      </w:r>
      <w:r w:rsidRPr="000817B5">
        <w:rPr>
          <w:rFonts w:eastAsia="Times New Roman" w:cs="Times New Roman"/>
          <w:szCs w:val="28"/>
          <w:lang w:eastAsia="ru-RU"/>
        </w:rPr>
        <w:t xml:space="preserve"> г.</w:t>
      </w:r>
    </w:p>
    <w:p w:rsidR="001D5D8B" w:rsidRPr="000817B5" w:rsidRDefault="001D5D8B" w:rsidP="001D5D8B">
      <w:pPr>
        <w:rPr>
          <w:rFonts w:eastAsia="Times New Roman" w:cs="Times New Roman"/>
          <w:szCs w:val="28"/>
          <w:lang w:eastAsia="ru-RU"/>
        </w:rPr>
      </w:pPr>
    </w:p>
    <w:p w:rsidR="00713955" w:rsidRPr="00713955" w:rsidRDefault="001D5D8B" w:rsidP="0071395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13955" w:rsidRPr="00713955">
        <w:rPr>
          <w:rFonts w:ascii="Times New Roman" w:hAnsi="Times New Roman" w:cs="Times New Roman"/>
          <w:sz w:val="28"/>
          <w:szCs w:val="28"/>
        </w:rPr>
        <w:t xml:space="preserve"> </w:t>
      </w:r>
      <w:r w:rsidR="00713955">
        <w:rPr>
          <w:rFonts w:ascii="Times New Roman" w:hAnsi="Times New Roman" w:cs="Times New Roman"/>
          <w:sz w:val="28"/>
          <w:szCs w:val="28"/>
        </w:rPr>
        <w:t xml:space="preserve">О </w:t>
      </w:r>
      <w:r w:rsidR="00713955" w:rsidRPr="0071395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13955">
        <w:rPr>
          <w:rFonts w:ascii="Times New Roman" w:hAnsi="Times New Roman" w:cs="Times New Roman"/>
          <w:sz w:val="28"/>
          <w:szCs w:val="28"/>
        </w:rPr>
        <w:t xml:space="preserve"> в </w:t>
      </w:r>
      <w:r w:rsidR="00713955" w:rsidRPr="00713955">
        <w:rPr>
          <w:rFonts w:ascii="Times New Roman" w:hAnsi="Times New Roman" w:cs="Times New Roman"/>
          <w:sz w:val="28"/>
          <w:szCs w:val="28"/>
        </w:rPr>
        <w:t>правила</w:t>
      </w:r>
      <w:r w:rsidR="00713955">
        <w:rPr>
          <w:rFonts w:ascii="Times New Roman" w:hAnsi="Times New Roman" w:cs="Times New Roman"/>
          <w:sz w:val="28"/>
          <w:szCs w:val="28"/>
        </w:rPr>
        <w:t xml:space="preserve"> </w:t>
      </w:r>
      <w:r w:rsidR="00713955" w:rsidRPr="00713955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713955" w:rsidRPr="00713955" w:rsidRDefault="00713955" w:rsidP="0071395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9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5A56">
        <w:rPr>
          <w:rFonts w:ascii="Times New Roman" w:hAnsi="Times New Roman" w:cs="Times New Roman"/>
          <w:sz w:val="28"/>
          <w:szCs w:val="28"/>
        </w:rPr>
        <w:t>Ростовский</w:t>
      </w:r>
      <w:r w:rsidRPr="00713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955">
        <w:rPr>
          <w:rFonts w:ascii="Times New Roman" w:hAnsi="Times New Roman" w:cs="Times New Roman"/>
          <w:sz w:val="28"/>
          <w:szCs w:val="28"/>
        </w:rPr>
        <w:t xml:space="preserve">ечетлинский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395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3955">
        <w:rPr>
          <w:rFonts w:ascii="Times New Roman" w:hAnsi="Times New Roman" w:cs="Times New Roman"/>
          <w:sz w:val="28"/>
          <w:szCs w:val="28"/>
        </w:rPr>
        <w:t>ашкортостан</w:t>
      </w:r>
    </w:p>
    <w:p w:rsidR="00683012" w:rsidRDefault="00683012" w:rsidP="00D0387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713955" w:rsidRPr="00683012">
        <w:rPr>
          <w:color w:val="000000"/>
          <w:sz w:val="28"/>
          <w:szCs w:val="28"/>
        </w:rPr>
        <w:t xml:space="preserve">В соответствии с </w:t>
      </w:r>
      <w:r w:rsidRPr="00683012">
        <w:rPr>
          <w:color w:val="000000"/>
          <w:sz w:val="28"/>
          <w:szCs w:val="28"/>
        </w:rPr>
        <w:t xml:space="preserve">Федеральным законом от </w:t>
      </w:r>
      <w:r w:rsidR="003257B5">
        <w:rPr>
          <w:color w:val="000000"/>
          <w:sz w:val="28"/>
          <w:szCs w:val="28"/>
        </w:rPr>
        <w:t>03.08.20188 №342-ФЗ</w:t>
      </w:r>
      <w:r w:rsidRPr="00683012">
        <w:rPr>
          <w:color w:val="000000"/>
          <w:sz w:val="28"/>
          <w:szCs w:val="28"/>
        </w:rPr>
        <w:t xml:space="preserve"> «</w:t>
      </w:r>
      <w:r w:rsidR="003257B5">
        <w:rPr>
          <w:color w:val="000000"/>
          <w:sz w:val="28"/>
          <w:szCs w:val="28"/>
        </w:rPr>
        <w:t xml:space="preserve"> </w:t>
      </w:r>
      <w:r w:rsidRPr="00683012">
        <w:rPr>
          <w:color w:val="000000"/>
          <w:sz w:val="28"/>
          <w:szCs w:val="28"/>
        </w:rPr>
        <w:t xml:space="preserve">О внесении изменений  </w:t>
      </w:r>
      <w:r w:rsidR="003257B5">
        <w:rPr>
          <w:color w:val="000000"/>
          <w:sz w:val="28"/>
          <w:szCs w:val="28"/>
        </w:rPr>
        <w:t>Градостроительный кодекс Российской Федерации и отдельные законодательные акты Российской Федерации</w:t>
      </w:r>
      <w:r w:rsidRPr="00683012">
        <w:rPr>
          <w:color w:val="000000"/>
          <w:sz w:val="28"/>
          <w:szCs w:val="28"/>
        </w:rPr>
        <w:t>»,</w:t>
      </w:r>
      <w:r w:rsidRPr="00683012">
        <w:rPr>
          <w:sz w:val="28"/>
          <w:szCs w:val="28"/>
        </w:rPr>
        <w:t xml:space="preserve"> </w:t>
      </w:r>
      <w:r w:rsidRPr="00683012">
        <w:rPr>
          <w:color w:val="000000"/>
          <w:sz w:val="28"/>
          <w:szCs w:val="28"/>
        </w:rPr>
        <w:t xml:space="preserve">приведения Правил землепользования и застройки  сельского поселения </w:t>
      </w:r>
      <w:r w:rsidR="003257B5">
        <w:rPr>
          <w:color w:val="000000"/>
          <w:sz w:val="28"/>
          <w:szCs w:val="28"/>
        </w:rPr>
        <w:t xml:space="preserve">Ростовский </w:t>
      </w:r>
      <w:r w:rsidRPr="00683012">
        <w:rPr>
          <w:color w:val="000000"/>
          <w:sz w:val="28"/>
          <w:szCs w:val="28"/>
        </w:rPr>
        <w:t xml:space="preserve">сельсовет муниципального района Мечетлинский район Республики Башкортостан» в соответствие с требованиями градостроительного и земельного законодательства, Уставом сельского поселения </w:t>
      </w:r>
      <w:r w:rsidR="003257B5">
        <w:rPr>
          <w:color w:val="000000"/>
          <w:sz w:val="28"/>
          <w:szCs w:val="28"/>
        </w:rPr>
        <w:t>Ростовский</w:t>
      </w:r>
      <w:r w:rsidRPr="00683012">
        <w:rPr>
          <w:color w:val="000000"/>
          <w:sz w:val="28"/>
          <w:szCs w:val="28"/>
        </w:rPr>
        <w:t xml:space="preserve"> сельсовет муниципального района Мечетлинский </w:t>
      </w:r>
      <w:r w:rsidR="003257B5">
        <w:rPr>
          <w:color w:val="000000"/>
          <w:sz w:val="28"/>
          <w:szCs w:val="28"/>
        </w:rPr>
        <w:t>район Республики Башкортостан, С</w:t>
      </w:r>
      <w:r w:rsidRPr="00683012">
        <w:rPr>
          <w:color w:val="000000"/>
          <w:sz w:val="28"/>
          <w:szCs w:val="28"/>
        </w:rPr>
        <w:t xml:space="preserve">овет сельского поселения </w:t>
      </w:r>
      <w:r>
        <w:rPr>
          <w:color w:val="000000"/>
          <w:sz w:val="28"/>
          <w:szCs w:val="28"/>
        </w:rPr>
        <w:t xml:space="preserve">    </w:t>
      </w:r>
    </w:p>
    <w:p w:rsidR="00683012" w:rsidRDefault="00683012" w:rsidP="003257B5">
      <w:pPr>
        <w:pStyle w:val="a7"/>
        <w:shd w:val="clear" w:color="auto" w:fill="FFFFFF"/>
        <w:jc w:val="center"/>
        <w:textAlignment w:val="baseline"/>
        <w:rPr>
          <w:color w:val="000000"/>
          <w:szCs w:val="28"/>
        </w:rPr>
      </w:pPr>
      <w:r w:rsidRPr="00683012">
        <w:rPr>
          <w:color w:val="000000"/>
          <w:sz w:val="28"/>
          <w:szCs w:val="28"/>
        </w:rPr>
        <w:t>РЕШИЛ:</w:t>
      </w:r>
    </w:p>
    <w:p w:rsidR="008018E4" w:rsidRDefault="00413C2D" w:rsidP="00D0387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</w:t>
      </w:r>
      <w:r w:rsidR="00683012">
        <w:rPr>
          <w:color w:val="000000"/>
          <w:szCs w:val="28"/>
        </w:rPr>
        <w:t xml:space="preserve">  </w:t>
      </w:r>
      <w:r w:rsidRPr="002F74B8"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683012" w:rsidRPr="00683012">
        <w:rPr>
          <w:color w:val="000000"/>
          <w:sz w:val="28"/>
          <w:szCs w:val="28"/>
        </w:rPr>
        <w:t xml:space="preserve">Внести в Правила землепользования и застройки сельского поселения </w:t>
      </w:r>
      <w:r w:rsidR="00FF5A56">
        <w:rPr>
          <w:color w:val="000000"/>
          <w:sz w:val="28"/>
          <w:szCs w:val="28"/>
        </w:rPr>
        <w:t xml:space="preserve">Ростовский </w:t>
      </w:r>
      <w:r w:rsidR="00683012" w:rsidRPr="00683012">
        <w:rPr>
          <w:color w:val="000000"/>
          <w:sz w:val="28"/>
          <w:szCs w:val="28"/>
        </w:rPr>
        <w:t>сельсовет муниципального района Мечетлинский район Республики Башкортостан, утвержденны</w:t>
      </w:r>
      <w:r w:rsidR="00683012">
        <w:rPr>
          <w:color w:val="000000"/>
          <w:sz w:val="28"/>
          <w:szCs w:val="28"/>
        </w:rPr>
        <w:t>м</w:t>
      </w:r>
      <w:r w:rsidR="00683012" w:rsidRPr="00683012">
        <w:rPr>
          <w:color w:val="000000"/>
          <w:sz w:val="28"/>
          <w:szCs w:val="28"/>
        </w:rPr>
        <w:t xml:space="preserve"> решени</w:t>
      </w:r>
      <w:r w:rsidR="00683012">
        <w:rPr>
          <w:color w:val="000000"/>
          <w:sz w:val="28"/>
          <w:szCs w:val="28"/>
        </w:rPr>
        <w:t>ем</w:t>
      </w:r>
      <w:r w:rsidR="00683012" w:rsidRPr="00683012">
        <w:rPr>
          <w:color w:val="000000"/>
          <w:sz w:val="28"/>
          <w:szCs w:val="28"/>
        </w:rPr>
        <w:t xml:space="preserve"> Совета</w:t>
      </w:r>
      <w:r w:rsidR="00683012">
        <w:rPr>
          <w:color w:val="000000"/>
          <w:sz w:val="28"/>
          <w:szCs w:val="28"/>
        </w:rPr>
        <w:t xml:space="preserve"> </w:t>
      </w:r>
      <w:r w:rsidR="005D330A">
        <w:rPr>
          <w:color w:val="000000"/>
          <w:sz w:val="28"/>
          <w:szCs w:val="28"/>
        </w:rPr>
        <w:t xml:space="preserve">сельского поселения </w:t>
      </w:r>
      <w:r w:rsidR="00FF5A56">
        <w:rPr>
          <w:color w:val="000000"/>
          <w:sz w:val="28"/>
          <w:szCs w:val="28"/>
        </w:rPr>
        <w:t>Ростовский</w:t>
      </w:r>
      <w:r w:rsidR="005D330A">
        <w:rPr>
          <w:color w:val="000000"/>
          <w:sz w:val="28"/>
          <w:szCs w:val="28"/>
        </w:rPr>
        <w:t xml:space="preserve"> сельсовет </w:t>
      </w:r>
      <w:r w:rsidR="00683012" w:rsidRPr="00683012">
        <w:rPr>
          <w:color w:val="000000"/>
          <w:sz w:val="28"/>
          <w:szCs w:val="28"/>
        </w:rPr>
        <w:t>муниципального района Мечетлинский район</w:t>
      </w:r>
      <w:r w:rsidR="00683012">
        <w:rPr>
          <w:color w:val="000000"/>
          <w:sz w:val="28"/>
          <w:szCs w:val="28"/>
        </w:rPr>
        <w:t xml:space="preserve"> </w:t>
      </w:r>
      <w:r w:rsidR="00683012" w:rsidRPr="00683012">
        <w:rPr>
          <w:color w:val="000000"/>
          <w:sz w:val="28"/>
          <w:szCs w:val="28"/>
        </w:rPr>
        <w:t>Республики Башкортостан</w:t>
      </w:r>
      <w:r w:rsidR="00683012">
        <w:rPr>
          <w:color w:val="000000"/>
          <w:sz w:val="28"/>
          <w:szCs w:val="28"/>
        </w:rPr>
        <w:t xml:space="preserve"> </w:t>
      </w:r>
      <w:r w:rsidR="00683012" w:rsidRPr="00683012">
        <w:rPr>
          <w:color w:val="000000"/>
          <w:sz w:val="28"/>
          <w:szCs w:val="28"/>
        </w:rPr>
        <w:t xml:space="preserve">от </w:t>
      </w:r>
      <w:r w:rsidR="00FF5A56">
        <w:rPr>
          <w:color w:val="000000"/>
          <w:sz w:val="28"/>
          <w:szCs w:val="28"/>
        </w:rPr>
        <w:t>05.06.2017 №88</w:t>
      </w:r>
      <w:r w:rsidR="00683012" w:rsidRPr="00683012">
        <w:rPr>
          <w:color w:val="000000"/>
          <w:sz w:val="28"/>
          <w:szCs w:val="28"/>
        </w:rPr>
        <w:t>, следующие изменения:</w:t>
      </w:r>
      <w:r w:rsidR="005D330A">
        <w:rPr>
          <w:color w:val="000000"/>
          <w:sz w:val="28"/>
          <w:szCs w:val="28"/>
        </w:rPr>
        <w:t xml:space="preserve"> </w:t>
      </w:r>
    </w:p>
    <w:p w:rsidR="00B2495C" w:rsidRDefault="005D330A" w:rsidP="00B2495C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F74B8" w:rsidRPr="002F74B8">
        <w:rPr>
          <w:b/>
          <w:color w:val="000000"/>
          <w:sz w:val="28"/>
          <w:szCs w:val="28"/>
        </w:rPr>
        <w:t>1.1.</w:t>
      </w:r>
      <w:r w:rsidR="002F74B8" w:rsidRPr="006E5A17">
        <w:rPr>
          <w:b/>
          <w:color w:val="000000"/>
          <w:sz w:val="28"/>
          <w:szCs w:val="28"/>
        </w:rPr>
        <w:t xml:space="preserve"> подпункт 4 пункта 4</w:t>
      </w:r>
      <w:r w:rsidR="008018E4" w:rsidRPr="006E5A17">
        <w:rPr>
          <w:b/>
          <w:color w:val="000000"/>
          <w:sz w:val="28"/>
          <w:szCs w:val="28"/>
        </w:rPr>
        <w:t>.1</w:t>
      </w:r>
      <w:r w:rsidR="00413C2D">
        <w:rPr>
          <w:color w:val="000000"/>
          <w:sz w:val="28"/>
          <w:szCs w:val="28"/>
        </w:rPr>
        <w:t xml:space="preserve"> </w:t>
      </w:r>
      <w:r w:rsidR="006E5A17" w:rsidRPr="006E5A17">
        <w:rPr>
          <w:color w:val="000000"/>
          <w:sz w:val="28"/>
          <w:szCs w:val="28"/>
        </w:rPr>
        <w:t>привести в соответствии с ч.</w:t>
      </w:r>
      <w:r w:rsidR="006E5A17">
        <w:rPr>
          <w:color w:val="000000"/>
          <w:sz w:val="28"/>
          <w:szCs w:val="28"/>
        </w:rPr>
        <w:t>4</w:t>
      </w:r>
      <w:r w:rsidR="006E5A17" w:rsidRPr="006E5A17">
        <w:rPr>
          <w:color w:val="000000"/>
          <w:sz w:val="28"/>
          <w:szCs w:val="28"/>
        </w:rPr>
        <w:t xml:space="preserve"> ст.</w:t>
      </w:r>
      <w:r w:rsidR="006E5A17">
        <w:rPr>
          <w:color w:val="000000"/>
          <w:sz w:val="28"/>
          <w:szCs w:val="28"/>
        </w:rPr>
        <w:t>4</w:t>
      </w:r>
      <w:r w:rsidR="006E5A17" w:rsidRPr="006E5A17">
        <w:rPr>
          <w:color w:val="000000"/>
          <w:sz w:val="28"/>
          <w:szCs w:val="28"/>
        </w:rPr>
        <w:t xml:space="preserve">1 Градостроительного кодекса Российской Федерации изложив в следующей редакции: </w:t>
      </w:r>
      <w:r w:rsidR="00BF125D">
        <w:rPr>
          <w:color w:val="000000"/>
          <w:sz w:val="28"/>
          <w:szCs w:val="28"/>
        </w:rPr>
        <w:t>«</w:t>
      </w:r>
      <w:r w:rsidR="00BF125D" w:rsidRPr="002F74B8">
        <w:rPr>
          <w:color w:val="000000"/>
          <w:sz w:val="28"/>
          <w:szCs w:val="28"/>
        </w:rPr>
        <w:t xml:space="preserve">Видами документации по планировке территории являются: </w:t>
      </w:r>
    </w:p>
    <w:p w:rsidR="006E5A17" w:rsidRPr="00B2495C" w:rsidRDefault="00BF125D" w:rsidP="00B2495C">
      <w:pPr>
        <w:pStyle w:val="a7"/>
        <w:shd w:val="clear" w:color="auto" w:fill="FFFFFF"/>
        <w:jc w:val="both"/>
        <w:textAlignment w:val="baseline"/>
        <w:rPr>
          <w:sz w:val="28"/>
          <w:szCs w:val="28"/>
        </w:rPr>
      </w:pPr>
      <w:r w:rsidRPr="00B2495C">
        <w:rPr>
          <w:sz w:val="28"/>
          <w:szCs w:val="28"/>
        </w:rPr>
        <w:t xml:space="preserve">1) проект планировки территории; </w:t>
      </w:r>
    </w:p>
    <w:p w:rsidR="00BF125D" w:rsidRDefault="00BF125D" w:rsidP="00B2495C">
      <w:pPr>
        <w:pStyle w:val="a9"/>
        <w:rPr>
          <w:szCs w:val="28"/>
        </w:rPr>
      </w:pPr>
      <w:r w:rsidRPr="00B2495C">
        <w:rPr>
          <w:szCs w:val="28"/>
        </w:rPr>
        <w:t>2) проект межевания территории».</w:t>
      </w:r>
    </w:p>
    <w:p w:rsidR="00B2495C" w:rsidRPr="00B2495C" w:rsidRDefault="00B2495C" w:rsidP="00B2495C">
      <w:pPr>
        <w:pStyle w:val="a9"/>
        <w:rPr>
          <w:szCs w:val="28"/>
        </w:rPr>
      </w:pPr>
    </w:p>
    <w:p w:rsidR="00247350" w:rsidRDefault="00DC4B4B" w:rsidP="00247350">
      <w:pPr>
        <w:pStyle w:val="a9"/>
        <w:jc w:val="both"/>
      </w:pPr>
      <w:r w:rsidRPr="00C607CC">
        <w:rPr>
          <w:b/>
        </w:rPr>
        <w:t>2.</w:t>
      </w:r>
      <w:r w:rsidR="00BF125D">
        <w:t xml:space="preserve"> </w:t>
      </w:r>
      <w:r w:rsidR="00BF125D" w:rsidRPr="00C607CC">
        <w:rPr>
          <w:b/>
        </w:rPr>
        <w:t>подпункт 3 пункта 10.4</w:t>
      </w:r>
      <w:r>
        <w:t xml:space="preserve"> привести в соответствии с ч.7 ст.51 Градостроительного кодекса Российской Федерации </w:t>
      </w:r>
      <w:r w:rsidR="00247350">
        <w:t>изложив в следующей редакции:</w:t>
      </w:r>
    </w:p>
    <w:p w:rsidR="00247350" w:rsidRPr="00247350" w:rsidRDefault="00247350" w:rsidP="00247350">
      <w:pPr>
        <w:pStyle w:val="a9"/>
        <w:jc w:val="both"/>
      </w:pPr>
      <w:r>
        <w:rPr>
          <w:color w:val="FF0000"/>
        </w:rPr>
        <w:t xml:space="preserve"> </w:t>
      </w:r>
      <w:r w:rsidRPr="00247350">
        <w:t xml:space="preserve">«В целях строительства, реконструкции объекта капитального строительства застройщик направляет заявление о выдаче разрешения на строительство </w:t>
      </w:r>
      <w:r w:rsidR="001D4743">
        <w:t>непосредственно в уполномоченный</w:t>
      </w:r>
      <w:r w:rsidRPr="00247350">
        <w:t xml:space="preserve"> на выдачу разрешени</w:t>
      </w:r>
      <w:r w:rsidR="001D4743">
        <w:t>я</w:t>
      </w:r>
      <w:r w:rsidRPr="00247350">
        <w:t xml:space="preserve"> на строительство орган местного самоуправ</w:t>
      </w:r>
      <w:r w:rsidR="001D4743">
        <w:t>ления</w:t>
      </w:r>
      <w:r w:rsidRPr="00247350">
        <w:t>. К указанному заявлению прилагаются следующие документы:</w:t>
      </w:r>
    </w:p>
    <w:p w:rsidR="00247350" w:rsidRPr="00247350" w:rsidRDefault="001D4743" w:rsidP="00247350">
      <w:pPr>
        <w:pStyle w:val="a9"/>
        <w:jc w:val="both"/>
      </w:pPr>
      <w:r>
        <w:lastRenderedPageBreak/>
        <w:tab/>
      </w:r>
      <w:r w:rsidR="00247350" w:rsidRPr="00247350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</w:t>
      </w:r>
      <w:r w:rsidR="003B1BA1">
        <w:t xml:space="preserve"> 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3) материалы, содержащиеся в проектной документации: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а) пояснительная записка;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r w:rsidR="003B1BA1">
        <w:t xml:space="preserve"> 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D4743" w:rsidRDefault="001D4743" w:rsidP="00247350">
      <w:pPr>
        <w:pStyle w:val="a9"/>
        <w:jc w:val="both"/>
      </w:pPr>
      <w:r>
        <w:tab/>
      </w:r>
      <w:r w:rsidR="00247350" w:rsidRPr="00247350">
        <w:t xml:space="preserve">г) архитектурные решения; 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е) проект организации строительства объекта капитального строительства;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 xml:space="preserve">ж) проект организации работ по сносу объектов капитального строительства, их частей; 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проводилась;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>4) положительное заключение экспертизы проектной документации объекта капитального строительства</w:t>
      </w:r>
      <w:r>
        <w:t>;</w:t>
      </w:r>
      <w:r w:rsidR="003B1BA1">
        <w:t xml:space="preserve">           </w:t>
      </w:r>
    </w:p>
    <w:p w:rsidR="00247350" w:rsidRPr="00247350" w:rsidRDefault="001D4743" w:rsidP="00247350">
      <w:pPr>
        <w:pStyle w:val="a9"/>
        <w:jc w:val="both"/>
      </w:pPr>
      <w:r>
        <w:tab/>
      </w:r>
      <w:r w:rsidR="00247350" w:rsidRPr="00247350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545ACA">
        <w:t>Градостроительного кодекса РФ</w:t>
      </w:r>
      <w:r w:rsidR="00247350" w:rsidRPr="00247350">
        <w:t>);</w:t>
      </w:r>
    </w:p>
    <w:p w:rsidR="00247350" w:rsidRPr="00247350" w:rsidRDefault="00545ACA" w:rsidP="00545ACA">
      <w:pPr>
        <w:pStyle w:val="a9"/>
        <w:jc w:val="both"/>
      </w:pPr>
      <w:r>
        <w:lastRenderedPageBreak/>
        <w:tab/>
      </w:r>
      <w:r w:rsidR="00247350" w:rsidRPr="00247350"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 </w:t>
      </w:r>
    </w:p>
    <w:p w:rsidR="00247350" w:rsidRPr="00247350" w:rsidRDefault="00545ACA" w:rsidP="00247350">
      <w:pPr>
        <w:pStyle w:val="a9"/>
        <w:jc w:val="both"/>
      </w:pPr>
      <w:r>
        <w:tab/>
      </w:r>
      <w:r w:rsidR="00247350" w:rsidRPr="00247350"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247350" w:rsidRPr="00247350" w:rsidRDefault="00545ACA" w:rsidP="00247350">
      <w:pPr>
        <w:pStyle w:val="a9"/>
        <w:jc w:val="both"/>
      </w:pPr>
      <w:r>
        <w:tab/>
      </w:r>
      <w:r w:rsidR="00247350" w:rsidRPr="00247350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47350" w:rsidRDefault="00545ACA" w:rsidP="00247350">
      <w:pPr>
        <w:pStyle w:val="a9"/>
        <w:jc w:val="both"/>
      </w:pPr>
      <w:r>
        <w:tab/>
      </w:r>
      <w:r w:rsidR="00247350" w:rsidRPr="00247350"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>
        <w:t>я территории подлежит изменению</w:t>
      </w:r>
      <w:r w:rsidR="00247350">
        <w:t>.</w:t>
      </w:r>
    </w:p>
    <w:p w:rsidR="00A62312" w:rsidRDefault="00A62312" w:rsidP="00247350">
      <w:pPr>
        <w:pStyle w:val="a9"/>
        <w:jc w:val="both"/>
      </w:pPr>
    </w:p>
    <w:p w:rsidR="00C607CC" w:rsidRDefault="00C607CC" w:rsidP="00C607CC">
      <w:pPr>
        <w:pStyle w:val="a9"/>
        <w:jc w:val="both"/>
      </w:pPr>
      <w:r w:rsidRPr="00C607CC">
        <w:rPr>
          <w:b/>
        </w:rPr>
        <w:t>2.1.</w:t>
      </w:r>
      <w:r>
        <w:rPr>
          <w:b/>
        </w:rPr>
        <w:t xml:space="preserve"> </w:t>
      </w:r>
      <w:r w:rsidRPr="00C607CC">
        <w:rPr>
          <w:b/>
        </w:rPr>
        <w:t>подпункт 6 пункта 10.4</w:t>
      </w:r>
      <w:r w:rsidRPr="00C607CC">
        <w:t xml:space="preserve"> привести в соответствии с ч.11 ст.51 Градостроительного кодекса РФ</w:t>
      </w:r>
      <w:r>
        <w:t xml:space="preserve"> изложив в следующей редакции:</w:t>
      </w:r>
      <w:r w:rsidRPr="00C607CC">
        <w:t xml:space="preserve"> </w:t>
      </w:r>
    </w:p>
    <w:p w:rsidR="00C607CC" w:rsidRDefault="00C607CC" w:rsidP="00C607CC">
      <w:pPr>
        <w:pStyle w:val="a9"/>
        <w:jc w:val="both"/>
      </w:pPr>
      <w:r>
        <w:t>«Уполномоченны</w:t>
      </w:r>
      <w:r w:rsidR="00545ACA">
        <w:t>й</w:t>
      </w:r>
      <w:r>
        <w:t xml:space="preserve"> на выдачу разрешений на строительство </w:t>
      </w:r>
      <w:r w:rsidR="00545ACA">
        <w:t xml:space="preserve">орган местного самоуправления </w:t>
      </w:r>
      <w:r>
        <w:t>в течение семи рабочих дней со дня получения заявления о выда</w:t>
      </w:r>
      <w:r w:rsidR="00545ACA">
        <w:t>че разрешения на строительство:</w:t>
      </w:r>
    </w:p>
    <w:p w:rsidR="00C607CC" w:rsidRDefault="00C607CC" w:rsidP="00C607CC">
      <w:pPr>
        <w:pStyle w:val="a9"/>
        <w:jc w:val="both"/>
      </w:pPr>
      <w:r>
        <w:t xml:space="preserve">1) проводят проверку наличия документов, необходимых для принятия решения о выдаче разрешения на строительство; </w:t>
      </w:r>
    </w:p>
    <w:p w:rsidR="00C607CC" w:rsidRDefault="00C607CC" w:rsidP="00C607CC">
      <w:pPr>
        <w:pStyle w:val="a9"/>
        <w:jc w:val="both"/>
      </w:pPr>
      <w: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</w:t>
      </w:r>
      <w:r>
        <w:lastRenderedPageBreak/>
        <w:t>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r w:rsidR="003B1BA1">
        <w:t xml:space="preserve"> </w:t>
      </w:r>
    </w:p>
    <w:p w:rsidR="00C607CC" w:rsidRDefault="00C607CC" w:rsidP="00C607CC">
      <w:pPr>
        <w:pStyle w:val="a9"/>
        <w:jc w:val="both"/>
      </w:pPr>
      <w:r>
        <w:t>3) выдают разрешение на строительство или отказывают в выдаче такого разрешения с указанием причин отказа».</w:t>
      </w:r>
    </w:p>
    <w:p w:rsidR="00A62312" w:rsidRPr="00C607CC" w:rsidRDefault="00A62312" w:rsidP="00C607CC">
      <w:pPr>
        <w:pStyle w:val="a9"/>
        <w:jc w:val="both"/>
      </w:pPr>
    </w:p>
    <w:p w:rsidR="00247350" w:rsidRPr="00247350" w:rsidRDefault="003B1BA1" w:rsidP="003B1BA1">
      <w:pPr>
        <w:pStyle w:val="a9"/>
        <w:jc w:val="both"/>
      </w:pPr>
      <w:r>
        <w:rPr>
          <w:b/>
        </w:rPr>
        <w:t>2</w:t>
      </w:r>
      <w:r w:rsidRPr="00C607CC">
        <w:rPr>
          <w:b/>
        </w:rPr>
        <w:t>.</w:t>
      </w:r>
      <w:r>
        <w:rPr>
          <w:b/>
        </w:rPr>
        <w:t>2</w:t>
      </w:r>
      <w:r w:rsidRPr="00C607CC">
        <w:rPr>
          <w:b/>
        </w:rPr>
        <w:t>.</w:t>
      </w:r>
      <w:r>
        <w:rPr>
          <w:b/>
        </w:rPr>
        <w:t xml:space="preserve"> </w:t>
      </w:r>
      <w:r w:rsidRPr="00C607CC">
        <w:rPr>
          <w:b/>
        </w:rPr>
        <w:t xml:space="preserve">подпункт </w:t>
      </w:r>
      <w:r>
        <w:rPr>
          <w:b/>
        </w:rPr>
        <w:t>10</w:t>
      </w:r>
      <w:r w:rsidRPr="00C607CC">
        <w:rPr>
          <w:b/>
        </w:rPr>
        <w:t xml:space="preserve"> пункта 10.4</w:t>
      </w:r>
      <w:r w:rsidRPr="00C607CC">
        <w:t xml:space="preserve"> привести в соответствии с ч.1</w:t>
      </w:r>
      <w:r>
        <w:t>7</w:t>
      </w:r>
      <w:r w:rsidRPr="00C607CC">
        <w:t xml:space="preserve"> ст.51 Градостроительного кодекса РФ</w:t>
      </w:r>
      <w:r>
        <w:t xml:space="preserve"> изложив в следующей редакции:</w:t>
      </w:r>
    </w:p>
    <w:p w:rsidR="00046E13" w:rsidRDefault="00046E13" w:rsidP="00046E13">
      <w:pPr>
        <w:pStyle w:val="a9"/>
        <w:jc w:val="both"/>
      </w:pPr>
      <w:r>
        <w:t xml:space="preserve"> </w:t>
      </w:r>
      <w:r w:rsidR="00B8674B">
        <w:t>«</w:t>
      </w:r>
      <w:r>
        <w:t>Выдача разрешения на строительство не требуется в случае:</w:t>
      </w:r>
    </w:p>
    <w:p w:rsidR="00046E13" w:rsidRDefault="00046E13" w:rsidP="00046E13">
      <w:pPr>
        <w:pStyle w:val="a9"/>
        <w:jc w:val="both"/>
      </w:pPr>
      <w: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 </w:t>
      </w:r>
    </w:p>
    <w:p w:rsidR="00046E13" w:rsidRDefault="00046E13" w:rsidP="00046E13">
      <w:pPr>
        <w:pStyle w:val="a9"/>
        <w:jc w:val="both"/>
      </w:pPr>
      <w:r>
        <w:t xml:space="preserve">1.1) строительства, реконструкции объектов индивидуального жилищного строительства; </w:t>
      </w:r>
    </w:p>
    <w:p w:rsidR="00046E13" w:rsidRDefault="00046E13" w:rsidP="00046E13">
      <w:pPr>
        <w:pStyle w:val="a9"/>
        <w:jc w:val="both"/>
      </w:pPr>
      <w:r>
        <w:t xml:space="preserve">2) строительства, реконструкции объектов, не являющихся объектами капитального строительства; </w:t>
      </w:r>
    </w:p>
    <w:p w:rsidR="00046E13" w:rsidRDefault="00046E13" w:rsidP="00046E13">
      <w:pPr>
        <w:pStyle w:val="a9"/>
        <w:jc w:val="both"/>
      </w:pPr>
      <w:r>
        <w:t>3) строительства на земельном участке строений и сооружений вспомогательного использования;</w:t>
      </w:r>
    </w:p>
    <w:p w:rsidR="00046E13" w:rsidRDefault="00046E13" w:rsidP="00046E13">
      <w:pPr>
        <w:pStyle w:val="a9"/>
        <w:jc w:val="both"/>
      </w:pPr>
      <w: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 </w:t>
      </w:r>
    </w:p>
    <w:p w:rsidR="00046E13" w:rsidRDefault="00046E13" w:rsidP="00046E13">
      <w:pPr>
        <w:pStyle w:val="a9"/>
        <w:jc w:val="both"/>
      </w:pPr>
      <w:r>
        <w:t xml:space="preserve"> 4.1) капитального ремонта объектов капитального строительства;</w:t>
      </w:r>
      <w:r w:rsidR="00C05912">
        <w:t xml:space="preserve"> </w:t>
      </w:r>
    </w:p>
    <w:p w:rsidR="00046E13" w:rsidRDefault="00046E13" w:rsidP="00046E13">
      <w:pPr>
        <w:pStyle w:val="a9"/>
        <w:jc w:val="both"/>
      </w:pPr>
      <w: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 </w:t>
      </w:r>
    </w:p>
    <w:p w:rsidR="00046E13" w:rsidRDefault="00545ACA" w:rsidP="00046E13">
      <w:pPr>
        <w:pStyle w:val="a9"/>
        <w:jc w:val="both"/>
      </w:pPr>
      <w:r>
        <w:t>4.3</w:t>
      </w:r>
      <w:r w:rsidR="00046E13">
        <w:t xml:space="preserve">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="00046E13">
        <w:t>мегапаскаля</w:t>
      </w:r>
      <w:proofErr w:type="spellEnd"/>
      <w:r w:rsidR="00046E13">
        <w:t xml:space="preserve"> включительно; </w:t>
      </w:r>
    </w:p>
    <w:p w:rsidR="00046E13" w:rsidRDefault="00046E13" w:rsidP="00046E13">
      <w:pPr>
        <w:pStyle w:val="a9"/>
        <w:jc w:val="both"/>
      </w:pPr>
      <w:r>
        <w:t xml:space="preserve">5) иных случаях, если в соответствии с </w:t>
      </w:r>
      <w:proofErr w:type="spellStart"/>
      <w:r w:rsidR="00545ACA">
        <w:t>ГрК</w:t>
      </w:r>
      <w:proofErr w:type="spellEnd"/>
      <w:r w:rsidR="00545ACA">
        <w:t xml:space="preserve"> РФ</w:t>
      </w:r>
      <w:r>
        <w:t>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5D330A" w:rsidRDefault="005D330A" w:rsidP="00046E13">
      <w:pPr>
        <w:pStyle w:val="a9"/>
        <w:jc w:val="both"/>
      </w:pPr>
    </w:p>
    <w:p w:rsidR="00683012" w:rsidRPr="00683012" w:rsidRDefault="00046E13" w:rsidP="00046E13">
      <w:pPr>
        <w:pStyle w:val="a7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83012" w:rsidRPr="00683012">
        <w:rPr>
          <w:sz w:val="28"/>
          <w:szCs w:val="28"/>
        </w:rPr>
        <w:t xml:space="preserve">Глава сельского поселения                </w:t>
      </w:r>
      <w:r w:rsidR="00683012" w:rsidRPr="00683012">
        <w:rPr>
          <w:i/>
          <w:sz w:val="28"/>
          <w:szCs w:val="28"/>
        </w:rPr>
        <w:t xml:space="preserve"> </w:t>
      </w:r>
      <w:r w:rsidR="00683012" w:rsidRPr="0068301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B70D64">
        <w:rPr>
          <w:sz w:val="28"/>
          <w:szCs w:val="28"/>
        </w:rPr>
        <w:t xml:space="preserve">        </w:t>
      </w:r>
      <w:bookmarkStart w:id="0" w:name="_GoBack"/>
      <w:bookmarkEnd w:id="0"/>
      <w:proofErr w:type="spellStart"/>
      <w:r>
        <w:rPr>
          <w:sz w:val="28"/>
          <w:szCs w:val="28"/>
        </w:rPr>
        <w:t>Ф.В.Ахметшин</w:t>
      </w:r>
      <w:proofErr w:type="spellEnd"/>
    </w:p>
    <w:sectPr w:rsidR="00683012" w:rsidRPr="00683012" w:rsidSect="00A623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B"/>
    <w:rsid w:val="00046E13"/>
    <w:rsid w:val="001D4743"/>
    <w:rsid w:val="001D5D8B"/>
    <w:rsid w:val="001E5F5C"/>
    <w:rsid w:val="00247350"/>
    <w:rsid w:val="002F74B8"/>
    <w:rsid w:val="003257B5"/>
    <w:rsid w:val="003B1BA1"/>
    <w:rsid w:val="00413C2D"/>
    <w:rsid w:val="00446299"/>
    <w:rsid w:val="00467391"/>
    <w:rsid w:val="00545ACA"/>
    <w:rsid w:val="00546BF3"/>
    <w:rsid w:val="005D330A"/>
    <w:rsid w:val="00653826"/>
    <w:rsid w:val="006547C6"/>
    <w:rsid w:val="00683012"/>
    <w:rsid w:val="006E5A17"/>
    <w:rsid w:val="00713955"/>
    <w:rsid w:val="007350A8"/>
    <w:rsid w:val="008018E4"/>
    <w:rsid w:val="00890735"/>
    <w:rsid w:val="009F670E"/>
    <w:rsid w:val="00A62312"/>
    <w:rsid w:val="00B2495C"/>
    <w:rsid w:val="00B70D64"/>
    <w:rsid w:val="00B8674B"/>
    <w:rsid w:val="00BA063D"/>
    <w:rsid w:val="00BF125D"/>
    <w:rsid w:val="00C05912"/>
    <w:rsid w:val="00C607CC"/>
    <w:rsid w:val="00C81BC2"/>
    <w:rsid w:val="00D03870"/>
    <w:rsid w:val="00D9771D"/>
    <w:rsid w:val="00DC4B4B"/>
    <w:rsid w:val="00EC2FC6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F9E6"/>
  <w15:docId w15:val="{7390827E-883D-4FB8-AC41-50310A5C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8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13955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71395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139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13955"/>
    <w:rPr>
      <w:color w:val="0000FF"/>
      <w:u w:val="single"/>
    </w:rPr>
  </w:style>
  <w:style w:type="paragraph" w:styleId="a9">
    <w:name w:val="No Spacing"/>
    <w:uiPriority w:val="1"/>
    <w:qFormat/>
    <w:rsid w:val="00DC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3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631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9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6</cp:revision>
  <cp:lastPrinted>2019-04-22T06:53:00Z</cp:lastPrinted>
  <dcterms:created xsi:type="dcterms:W3CDTF">2019-05-29T12:06:00Z</dcterms:created>
  <dcterms:modified xsi:type="dcterms:W3CDTF">2019-05-30T11:16:00Z</dcterms:modified>
</cp:coreProperties>
</file>