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965108" w:rsidRPr="00965108" w:rsidTr="00965108">
        <w:trPr>
          <w:cantSplit/>
        </w:trPr>
        <w:tc>
          <w:tcPr>
            <w:tcW w:w="4320" w:type="dxa"/>
            <w:hideMark/>
          </w:tcPr>
          <w:p w:rsidR="00965108" w:rsidRPr="00965108" w:rsidRDefault="00965108" w:rsidP="00965108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965108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</w:t>
            </w:r>
            <w:proofErr w:type="gramStart"/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t>Ы</w:t>
            </w:r>
            <w:proofErr w:type="gramEnd"/>
          </w:p>
          <w:p w:rsidR="00965108" w:rsidRPr="00965108" w:rsidRDefault="00965108" w:rsidP="00965108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965108">
              <w:rPr>
                <w:rFonts w:ascii="TimBashk" w:eastAsia="Times New Roman" w:hAnsi="TimBashk" w:cs="Times New Roman"/>
                <w:b/>
                <w:lang w:eastAsia="ar-SA"/>
              </w:rPr>
              <w:t>М</w:t>
            </w:r>
            <w:proofErr w:type="gramStart"/>
            <w:r w:rsidRPr="00965108">
              <w:rPr>
                <w:rFonts w:ascii="TimBashk" w:eastAsia="Times New Roman" w:hAnsi="TimBashk" w:cs="Times New Roman"/>
                <w:b/>
                <w:lang w:eastAsia="ar-SA"/>
              </w:rPr>
              <w:t>»С</w:t>
            </w:r>
            <w:proofErr w:type="gramEnd"/>
            <w:r w:rsidRPr="00965108">
              <w:rPr>
                <w:rFonts w:ascii="TimBashk" w:eastAsia="Times New Roman" w:hAnsi="TimBashk" w:cs="Times New Roman"/>
                <w:b/>
                <w:lang w:eastAsia="ar-SA"/>
              </w:rPr>
              <w:t>ЕТЛЕ РАЙОНЫ</w:t>
            </w:r>
          </w:p>
          <w:p w:rsidR="00965108" w:rsidRPr="00965108" w:rsidRDefault="00965108" w:rsidP="00965108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РАЙОНЫНЫ*</w:t>
            </w:r>
          </w:p>
          <w:p w:rsidR="00965108" w:rsidRPr="00965108" w:rsidRDefault="00965108" w:rsidP="00965108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</w:t>
            </w:r>
            <w:proofErr w:type="gramStart"/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t>Л»</w:t>
            </w:r>
            <w:proofErr w:type="gramEnd"/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М»3</w:t>
            </w:r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965108" w:rsidRPr="00965108" w:rsidRDefault="00965108" w:rsidP="00965108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965108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965108" w:rsidRPr="00965108" w:rsidRDefault="00965108" w:rsidP="009651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597A93B" wp14:editId="4A15512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65108" w:rsidRPr="00965108" w:rsidRDefault="00965108" w:rsidP="0096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965108" w:rsidRPr="00965108" w:rsidRDefault="00965108" w:rsidP="0096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965108" w:rsidRPr="00965108" w:rsidRDefault="00965108" w:rsidP="0096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965108" w:rsidRPr="00965108" w:rsidRDefault="00965108" w:rsidP="0096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965108" w:rsidRPr="00965108" w:rsidRDefault="00965108" w:rsidP="0096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965108" w:rsidRPr="00965108" w:rsidTr="00965108">
        <w:trPr>
          <w:cantSplit/>
        </w:trPr>
        <w:tc>
          <w:tcPr>
            <w:tcW w:w="4320" w:type="dxa"/>
            <w:hideMark/>
          </w:tcPr>
          <w:p w:rsidR="00965108" w:rsidRPr="00965108" w:rsidRDefault="00965108" w:rsidP="0096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965108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965108" w:rsidRPr="00965108" w:rsidRDefault="00965108" w:rsidP="0096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965108" w:rsidRPr="00965108" w:rsidRDefault="00965108" w:rsidP="0096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965108" w:rsidRPr="00965108" w:rsidRDefault="00965108" w:rsidP="0096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965108" w:rsidRPr="00965108" w:rsidRDefault="00965108" w:rsidP="0096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9651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E53F5F" w:rsidRDefault="00965108" w:rsidP="00965108">
      <w:pPr>
        <w:suppressAutoHyphens/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ar-SA"/>
        </w:rPr>
      </w:pPr>
      <w:r w:rsidRPr="009651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89E9" wp14:editId="2A54A343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8100" t="36195" r="3810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BulTH1GwIAADYEAAAOAAAAAAAAAAAAAAAAAC4CAABkcnMvZTJvRG9jLnhtbFBLAQItABQA&#10;BgAIAAAAIQCXT9mG3AAAAAcBAAAPAAAAAAAAAAAAAAAAAHU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965108" w:rsidRPr="00965108" w:rsidRDefault="00965108" w:rsidP="0096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108">
        <w:rPr>
          <w:rFonts w:ascii="TimBashk" w:eastAsia="Times New Roman" w:hAnsi="TimBashk" w:cs="Times New Roman"/>
          <w:b/>
          <w:sz w:val="28"/>
          <w:szCs w:val="28"/>
          <w:lang w:eastAsia="ar-SA"/>
        </w:rPr>
        <w:t xml:space="preserve">           ?АРАР</w:t>
      </w:r>
      <w:r w:rsidRPr="00965108">
        <w:rPr>
          <w:rFonts w:ascii="Bash" w:eastAsia="Times New Roman" w:hAnsi="Bash" w:cs="Times New Roman"/>
          <w:b/>
          <w:sz w:val="28"/>
          <w:szCs w:val="28"/>
          <w:lang w:eastAsia="ar-SA"/>
        </w:rPr>
        <w:tab/>
      </w:r>
      <w:r w:rsidRPr="00965108">
        <w:rPr>
          <w:rFonts w:ascii="Bash" w:eastAsia="Times New Roman" w:hAnsi="Bash" w:cs="Times New Roman"/>
          <w:b/>
          <w:sz w:val="28"/>
          <w:szCs w:val="28"/>
          <w:lang w:eastAsia="ar-SA"/>
        </w:rPr>
        <w:tab/>
      </w:r>
      <w:r w:rsidRPr="00965108">
        <w:rPr>
          <w:rFonts w:ascii="Bash" w:eastAsia="Times New Roman" w:hAnsi="Bash" w:cs="Times New Roman"/>
          <w:b/>
          <w:sz w:val="28"/>
          <w:szCs w:val="28"/>
          <w:lang w:eastAsia="ar-SA"/>
        </w:rPr>
        <w:tab/>
      </w:r>
      <w:r w:rsidRPr="00965108">
        <w:rPr>
          <w:rFonts w:ascii="Bash" w:eastAsia="Times New Roman" w:hAnsi="Bash" w:cs="Times New Roman"/>
          <w:b/>
          <w:sz w:val="28"/>
          <w:szCs w:val="28"/>
          <w:lang w:eastAsia="ar-SA"/>
        </w:rPr>
        <w:tab/>
        <w:t xml:space="preserve">       </w:t>
      </w:r>
      <w:r w:rsidRPr="00965108">
        <w:rPr>
          <w:rFonts w:ascii="Bash" w:eastAsia="Times New Roman" w:hAnsi="Bash" w:cs="Times New Roman"/>
          <w:b/>
          <w:sz w:val="28"/>
          <w:szCs w:val="28"/>
          <w:lang w:eastAsia="ar-SA"/>
        </w:rPr>
        <w:tab/>
        <w:t xml:space="preserve">      </w:t>
      </w:r>
      <w:r w:rsidRPr="00965108">
        <w:rPr>
          <w:rFonts w:ascii="Bash" w:eastAsia="Times New Roman" w:hAnsi="Bash" w:cs="Times New Roman"/>
          <w:b/>
          <w:sz w:val="28"/>
          <w:szCs w:val="28"/>
          <w:lang w:eastAsia="ar-SA"/>
        </w:rPr>
        <w:tab/>
        <w:t xml:space="preserve">                 </w:t>
      </w:r>
      <w:r w:rsidRPr="009651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65108" w:rsidRPr="00965108" w:rsidRDefault="00965108" w:rsidP="0096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146" w:rsidRDefault="00965108" w:rsidP="00965108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69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№</w:t>
      </w:r>
      <w:r w:rsidR="00FC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920092" w:rsidRPr="00965108" w:rsidRDefault="00920092" w:rsidP="00965108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949" w:rsidRPr="00480F4E" w:rsidRDefault="00B25949" w:rsidP="00B2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депутатами Совета  сельского поселения Ростовский 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E53F5F" w:rsidRDefault="00E53F5F" w:rsidP="00B2594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49" w:rsidRDefault="00B25949" w:rsidP="00B2594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сельского поселения Ростовский сельсовет </w:t>
      </w:r>
      <w:r w:rsidRPr="001C36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 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25949" w:rsidRPr="001C36CC" w:rsidRDefault="00B25949" w:rsidP="00B2594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Ростовский сельсовет </w:t>
      </w:r>
      <w:r w:rsidRPr="001C36C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t>об имущества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согл</w:t>
      </w:r>
      <w:r>
        <w:rPr>
          <w:rFonts w:ascii="Times New Roman" w:hAnsi="Times New Roman" w:cs="Times New Roman"/>
          <w:sz w:val="28"/>
          <w:szCs w:val="28"/>
        </w:rPr>
        <w:t xml:space="preserve">асно приложению № 1 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25949" w:rsidRPr="001C36CC" w:rsidRDefault="00B25949" w:rsidP="00B2594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</w:t>
      </w:r>
      <w:r w:rsidRPr="001C36CC">
        <w:rPr>
          <w:rFonts w:ascii="Times New Roman" w:hAnsi="Times New Roman" w:cs="Times New Roman"/>
          <w:sz w:val="28"/>
        </w:rPr>
        <w:t>депутат</w:t>
      </w:r>
      <w:r>
        <w:rPr>
          <w:rFonts w:ascii="Times New Roman" w:hAnsi="Times New Roman" w:cs="Times New Roman"/>
          <w:sz w:val="28"/>
        </w:rPr>
        <w:t xml:space="preserve">ами Совета </w:t>
      </w:r>
      <w:r w:rsidRPr="001C36CC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Республики Башкортостан,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920092" w:rsidRPr="00920092" w:rsidRDefault="00B25949" w:rsidP="0092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0092" w:rsidRPr="009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 решение на сайте  администрации  сельского поселения Ростов</w:t>
      </w:r>
      <w:r w:rsidR="0092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в сети Интернет  </w:t>
      </w:r>
      <w:r w:rsidR="00920092" w:rsidRPr="009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здании  Администрации  сельского поселения.</w:t>
      </w:r>
    </w:p>
    <w:p w:rsidR="00920092" w:rsidRDefault="00920092" w:rsidP="0092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C28" w:rsidRDefault="00B25949" w:rsidP="0092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6B5E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6B5EA1">
        <w:rPr>
          <w:rFonts w:ascii="Times New Roman" w:hAnsi="Times New Roman" w:cs="Times New Roman"/>
          <w:sz w:val="28"/>
          <w:szCs w:val="28"/>
        </w:rPr>
        <w:t>Ф.В.Ахметшин</w:t>
      </w:r>
      <w:proofErr w:type="spellEnd"/>
    </w:p>
    <w:p w:rsidR="000B3594" w:rsidRPr="00AB45E1" w:rsidRDefault="000B3594" w:rsidP="000B3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B3594" w:rsidRDefault="000B3594" w:rsidP="000B3594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0B3594" w:rsidRDefault="000B3594" w:rsidP="000B3594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594" w:rsidRDefault="000B3594" w:rsidP="000B3594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Ростовский сельсовет </w:t>
      </w:r>
    </w:p>
    <w:p w:rsidR="000B3594" w:rsidRDefault="000B3594" w:rsidP="000B3594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3594" w:rsidRDefault="000B3594" w:rsidP="000B3594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3594" w:rsidRDefault="00A171A2" w:rsidP="000B3594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</w:t>
      </w:r>
      <w:r w:rsidR="000B3594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B3594" w:rsidRPr="00C2594A" w:rsidRDefault="000B3594" w:rsidP="000B3594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26.04.2016 №37</w:t>
      </w:r>
    </w:p>
    <w:p w:rsidR="000B3594" w:rsidRDefault="000B3594" w:rsidP="0092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94" w:rsidRDefault="000B3594" w:rsidP="0092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94" w:rsidRDefault="000B3594" w:rsidP="0092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94" w:rsidRDefault="000B3594" w:rsidP="000B359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3594" w:rsidRPr="00DC4C40" w:rsidRDefault="000B3594" w:rsidP="000B359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0B3594" w:rsidRPr="0047537C" w:rsidRDefault="000B3594" w:rsidP="000B3594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594" w:rsidRPr="0047537C" w:rsidRDefault="000B3594" w:rsidP="000B359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594" w:rsidRPr="00D22E63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депутатами Совета</w:t>
      </w:r>
      <w:r w:rsidR="00CF26FD" w:rsidRPr="00CF26FD">
        <w:rPr>
          <w:rFonts w:ascii="Times New Roman" w:hAnsi="Times New Roman" w:cs="Times New Roman"/>
          <w:sz w:val="28"/>
          <w:szCs w:val="28"/>
        </w:rPr>
        <w:t xml:space="preserve"> </w:t>
      </w:r>
      <w:r w:rsidR="00CF26FD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 w:rsidRPr="00C2594A">
        <w:rPr>
          <w:rFonts w:ascii="Times New Roman" w:hAnsi="Times New Roman" w:cs="Times New Roman"/>
          <w:sz w:val="28"/>
          <w:szCs w:val="30"/>
        </w:rPr>
        <w:t xml:space="preserve"> муниципального района  </w:t>
      </w:r>
      <w:proofErr w:type="spellStart"/>
      <w:r w:rsidR="00CF26FD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CF26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26FD" w:rsidRPr="004F5BF4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                             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FA7711">
        <w:rPr>
          <w:rFonts w:ascii="Times New Roman" w:hAnsi="Times New Roman" w:cs="Times New Roman"/>
          <w:sz w:val="28"/>
          <w:szCs w:val="30"/>
        </w:rPr>
        <w:t>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  <w:t>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0B3594" w:rsidRPr="001A67AD" w:rsidRDefault="000B3594" w:rsidP="00CF2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="00CF26F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CF26FD">
        <w:rPr>
          <w:rFonts w:ascii="Times New Roman" w:hAnsi="Times New Roman" w:cs="Times New Roman"/>
          <w:sz w:val="28"/>
          <w:szCs w:val="30"/>
        </w:rPr>
        <w:t xml:space="preserve">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B3594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CF26FD">
        <w:rPr>
          <w:rFonts w:ascii="Times New Roman" w:hAnsi="Times New Roman" w:cs="Times New Roman"/>
          <w:sz w:val="28"/>
          <w:szCs w:val="30"/>
        </w:rPr>
        <w:t xml:space="preserve">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</w:t>
      </w:r>
      <w:r w:rsidR="00CF26FD">
        <w:rPr>
          <w:rFonts w:ascii="Times New Roman" w:hAnsi="Times New Roman" w:cs="Times New Roman"/>
          <w:sz w:val="28"/>
          <w:szCs w:val="30"/>
        </w:rPr>
        <w:t xml:space="preserve">есовершеннолетними детьми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0B3594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представляемых депутатами Совета</w:t>
      </w:r>
      <w:r w:rsidR="007C5509" w:rsidRPr="007C5509">
        <w:rPr>
          <w:rFonts w:ascii="Times New Roman" w:hAnsi="Times New Roman" w:cs="Times New Roman"/>
          <w:sz w:val="28"/>
          <w:szCs w:val="28"/>
        </w:rPr>
        <w:t xml:space="preserve"> </w:t>
      </w:r>
      <w:r w:rsidR="007C5509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7C5509">
        <w:rPr>
          <w:rFonts w:ascii="Times New Roman" w:hAnsi="Times New Roman" w:cs="Times New Roman"/>
          <w:sz w:val="28"/>
          <w:szCs w:val="28"/>
        </w:rPr>
        <w:lastRenderedPageBreak/>
        <w:t>Мечетлинский</w:t>
      </w:r>
      <w:proofErr w:type="spellEnd"/>
      <w:r w:rsidR="007C55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509" w:rsidRP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7C5509">
        <w:rPr>
          <w:rFonts w:ascii="Times New Roman" w:hAnsi="Times New Roman" w:cs="Times New Roman"/>
          <w:sz w:val="28"/>
          <w:szCs w:val="30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>осуществляются аппаратом Совета</w:t>
      </w:r>
      <w:r w:rsidR="009F3324" w:rsidRPr="009F3324">
        <w:rPr>
          <w:rFonts w:ascii="Times New Roman" w:hAnsi="Times New Roman" w:cs="Times New Roman"/>
          <w:sz w:val="28"/>
          <w:szCs w:val="28"/>
        </w:rPr>
        <w:t xml:space="preserve"> </w:t>
      </w:r>
      <w:r w:rsidR="009F3324">
        <w:rPr>
          <w:rFonts w:ascii="Times New Roman" w:hAnsi="Times New Roman" w:cs="Times New Roman"/>
          <w:sz w:val="28"/>
          <w:szCs w:val="28"/>
        </w:rPr>
        <w:t xml:space="preserve">сельского поселения Ростовский сельсовет </w:t>
      </w:r>
      <w:r w:rsidRPr="008F5239">
        <w:t xml:space="preserve"> </w:t>
      </w:r>
      <w:r w:rsidRPr="008F523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 w:rsidR="009F332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9F3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3324" w:rsidRP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9F3324">
        <w:rPr>
          <w:rFonts w:ascii="Times New Roman" w:hAnsi="Times New Roman" w:cs="Times New Roman"/>
          <w:sz w:val="28"/>
          <w:szCs w:val="30"/>
        </w:rPr>
        <w:t xml:space="preserve"> </w:t>
      </w:r>
      <w:r w:rsidRPr="008F5239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>с настоящим Положением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B3594" w:rsidRPr="001A67AD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Должностные лица аппарата Совета</w:t>
      </w:r>
      <w:r w:rsidR="009F3324" w:rsidRPr="009F3324">
        <w:rPr>
          <w:rFonts w:ascii="Times New Roman" w:hAnsi="Times New Roman" w:cs="Times New Roman"/>
          <w:sz w:val="28"/>
          <w:szCs w:val="28"/>
        </w:rPr>
        <w:t xml:space="preserve"> </w:t>
      </w:r>
      <w:r w:rsidR="009F3324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 w:rsidRPr="009612B9">
        <w:t xml:space="preserve"> </w:t>
      </w:r>
      <w:r w:rsidRPr="009612B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 w:rsidR="009F332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9F3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3324" w:rsidRP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9F3324">
        <w:rPr>
          <w:rFonts w:ascii="Times New Roman" w:hAnsi="Times New Roman" w:cs="Times New Roman"/>
          <w:sz w:val="28"/>
          <w:szCs w:val="30"/>
        </w:rPr>
        <w:t xml:space="preserve"> </w:t>
      </w:r>
      <w:r w:rsidRPr="009612B9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разглашении или использовании в целях, </w:t>
      </w:r>
      <w:r>
        <w:rPr>
          <w:rFonts w:ascii="Times New Roman" w:hAnsi="Times New Roman" w:cs="Times New Roman"/>
          <w:sz w:val="28"/>
          <w:szCs w:val="30"/>
        </w:rPr>
        <w:t>н</w:t>
      </w:r>
      <w:r w:rsidRPr="001A67AD">
        <w:rPr>
          <w:rFonts w:ascii="Times New Roman" w:hAnsi="Times New Roman" w:cs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B3594" w:rsidRDefault="000B3594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 н</w:t>
      </w:r>
      <w:r w:rsidR="009F3324">
        <w:rPr>
          <w:rFonts w:ascii="Times New Roman" w:hAnsi="Times New Roman" w:cs="Times New Roman"/>
          <w:sz w:val="28"/>
          <w:szCs w:val="30"/>
        </w:rPr>
        <w:t xml:space="preserve">есет ответственность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Pr="00AB45E1" w:rsidRDefault="00993231" w:rsidP="00DF6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5500E9">
        <w:rPr>
          <w:rFonts w:ascii="Times New Roman" w:hAnsi="Times New Roman" w:cs="Times New Roman"/>
          <w:sz w:val="28"/>
          <w:szCs w:val="28"/>
        </w:rPr>
        <w:t>П</w:t>
      </w:r>
      <w:r w:rsidR="005500E9" w:rsidRPr="00AB45E1">
        <w:rPr>
          <w:rFonts w:ascii="Times New Roman" w:hAnsi="Times New Roman" w:cs="Times New Roman"/>
          <w:sz w:val="28"/>
          <w:szCs w:val="28"/>
        </w:rPr>
        <w:t>риложение</w:t>
      </w:r>
      <w:r w:rsidR="005500E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500E9" w:rsidRDefault="005500E9" w:rsidP="005500E9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5500E9" w:rsidRDefault="005500E9" w:rsidP="005500E9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00E9" w:rsidRDefault="005500E9" w:rsidP="005500E9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Ростовский сельсовет </w:t>
      </w:r>
    </w:p>
    <w:p w:rsidR="005500E9" w:rsidRDefault="005500E9" w:rsidP="005500E9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00E9" w:rsidRDefault="005500E9" w:rsidP="005500E9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500E9" w:rsidRDefault="005500E9" w:rsidP="005500E9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</w:p>
    <w:p w:rsidR="005500E9" w:rsidRPr="00C2594A" w:rsidRDefault="005500E9" w:rsidP="005500E9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26.04.2016 №37</w:t>
      </w:r>
    </w:p>
    <w:p w:rsidR="005500E9" w:rsidRDefault="005500E9" w:rsidP="0055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550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500E9" w:rsidRDefault="005500E9" w:rsidP="00550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5500E9" w:rsidRDefault="005500E9" w:rsidP="00550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5500E9" w:rsidRPr="00DC4C40" w:rsidRDefault="005500E9" w:rsidP="005500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5500E9">
        <w:rPr>
          <w:rFonts w:ascii="Times New Roman" w:hAnsi="Times New Roman" w:cs="Times New Roman"/>
          <w:b/>
          <w:sz w:val="28"/>
          <w:szCs w:val="28"/>
        </w:rPr>
        <w:t>сельского поселения Ростовский сельсовет</w:t>
      </w:r>
      <w:r w:rsidRPr="009612B9"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500E9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5500E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F5BF4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5500E9" w:rsidRPr="0047537C" w:rsidRDefault="005500E9" w:rsidP="005500E9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0E9" w:rsidRPr="0047537C" w:rsidRDefault="005500E9" w:rsidP="005500E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691"/>
        <w:gridCol w:w="5610"/>
      </w:tblGrid>
      <w:tr w:rsidR="009626E0" w:rsidTr="00950F99">
        <w:tc>
          <w:tcPr>
            <w:tcW w:w="3473" w:type="dxa"/>
          </w:tcPr>
          <w:p w:rsidR="005500E9" w:rsidRDefault="005500E9" w:rsidP="009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5500E9" w:rsidRDefault="005500E9" w:rsidP="009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500E9" w:rsidRDefault="009626E0" w:rsidP="00962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9626E0">
              <w:rPr>
                <w:rFonts w:ascii="Times New Roman" w:hAnsi="Times New Roman" w:cs="Times New Roman"/>
                <w:sz w:val="28"/>
                <w:szCs w:val="30"/>
              </w:rPr>
              <w:t>Ахметшин</w:t>
            </w:r>
            <w:proofErr w:type="spellEnd"/>
            <w:r w:rsidRPr="009626E0">
              <w:rPr>
                <w:rFonts w:ascii="Times New Roman" w:hAnsi="Times New Roman" w:cs="Times New Roman"/>
                <w:sz w:val="28"/>
                <w:szCs w:val="30"/>
              </w:rPr>
              <w:t xml:space="preserve"> Ф.В.,</w:t>
            </w:r>
            <w:r w:rsidR="005500E9">
              <w:rPr>
                <w:rFonts w:ascii="Times New Roman" w:hAnsi="Times New Roman" w:cs="Times New Roman"/>
                <w:sz w:val="28"/>
                <w:szCs w:val="30"/>
              </w:rPr>
              <w:t xml:space="preserve"> депутат Совета;</w:t>
            </w:r>
          </w:p>
        </w:tc>
      </w:tr>
      <w:tr w:rsidR="009626E0" w:rsidTr="00950F99">
        <w:tc>
          <w:tcPr>
            <w:tcW w:w="3473" w:type="dxa"/>
          </w:tcPr>
          <w:p w:rsidR="005500E9" w:rsidRDefault="005500E9" w:rsidP="009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5500E9" w:rsidRDefault="005500E9" w:rsidP="009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500E9" w:rsidRDefault="009626E0" w:rsidP="00962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9626E0">
              <w:rPr>
                <w:rFonts w:ascii="Times New Roman" w:hAnsi="Times New Roman" w:cs="Times New Roman"/>
                <w:sz w:val="28"/>
                <w:szCs w:val="30"/>
              </w:rPr>
              <w:t>Сафина Р.А.</w:t>
            </w:r>
            <w:r w:rsidR="005500E9" w:rsidRPr="009626E0">
              <w:rPr>
                <w:rFonts w:ascii="Times New Roman" w:hAnsi="Times New Roman" w:cs="Times New Roman"/>
                <w:sz w:val="28"/>
                <w:szCs w:val="30"/>
              </w:rPr>
              <w:t>,</w:t>
            </w:r>
            <w:r w:rsidR="005500E9">
              <w:rPr>
                <w:rFonts w:ascii="Times New Roman" w:hAnsi="Times New Roman" w:cs="Times New Roman"/>
                <w:sz w:val="28"/>
                <w:szCs w:val="30"/>
              </w:rPr>
              <w:t xml:space="preserve">  депутат Совета;</w:t>
            </w:r>
          </w:p>
        </w:tc>
      </w:tr>
      <w:tr w:rsidR="009626E0" w:rsidTr="00950F99">
        <w:tc>
          <w:tcPr>
            <w:tcW w:w="3473" w:type="dxa"/>
          </w:tcPr>
          <w:p w:rsidR="005500E9" w:rsidRDefault="005500E9" w:rsidP="009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5500E9" w:rsidRDefault="009626E0" w:rsidP="009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5500E9" w:rsidRDefault="009626E0" w:rsidP="00950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Азизова Г.И.,</w:t>
            </w:r>
            <w:r w:rsidR="005500E9">
              <w:rPr>
                <w:rFonts w:ascii="Times New Roman" w:hAnsi="Times New Roman" w:cs="Times New Roman"/>
                <w:sz w:val="28"/>
                <w:szCs w:val="30"/>
              </w:rPr>
              <w:t xml:space="preserve"> депутат Совета.</w:t>
            </w:r>
          </w:p>
        </w:tc>
      </w:tr>
    </w:tbl>
    <w:p w:rsidR="005500E9" w:rsidRDefault="005500E9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BE6BB1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F99" w:rsidRPr="00950F99" w:rsidRDefault="00950F99" w:rsidP="00950F99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F9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УТВЕРЖДЕНА</w:t>
      </w:r>
    </w:p>
    <w:p w:rsidR="00950F99" w:rsidRPr="00950F99" w:rsidRDefault="00950F99" w:rsidP="00950F99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F99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950F9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950F9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950F99" w:rsidRPr="00950F99" w:rsidRDefault="00950F99" w:rsidP="00950F99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                                 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иного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органа или организации)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950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950F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950F99" w:rsidRPr="00950F99" w:rsidRDefault="00950F99" w:rsidP="00950F99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950F99" w:rsidRPr="00950F99" w:rsidTr="00950F99">
        <w:tc>
          <w:tcPr>
            <w:tcW w:w="3794" w:type="dxa"/>
          </w:tcPr>
          <w:p w:rsidR="00950F99" w:rsidRPr="00950F99" w:rsidRDefault="00950F99" w:rsidP="00950F99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сведения о доходах, расходах своих, супруги (супруга), несовершеннолетнего ребенка</w:t>
      </w: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950F99" w:rsidRPr="00950F99" w:rsidTr="00950F99">
        <w:tc>
          <w:tcPr>
            <w:tcW w:w="3936" w:type="dxa"/>
            <w:gridSpan w:val="2"/>
          </w:tcPr>
          <w:p w:rsidR="00950F99" w:rsidRPr="00950F99" w:rsidRDefault="00950F99" w:rsidP="00950F99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950F99" w:rsidRPr="00950F99" w:rsidTr="00950F99">
        <w:tc>
          <w:tcPr>
            <w:tcW w:w="223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523"/>
        <w:gridCol w:w="280"/>
        <w:gridCol w:w="1224"/>
        <w:gridCol w:w="476"/>
        <w:gridCol w:w="519"/>
        <w:gridCol w:w="1627"/>
      </w:tblGrid>
      <w:tr w:rsidR="00950F99" w:rsidRPr="00950F99" w:rsidTr="00950F99">
        <w:tc>
          <w:tcPr>
            <w:tcW w:w="5353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0F99" w:rsidRPr="00950F99" w:rsidTr="00950F99">
        <w:trPr>
          <w:trHeight w:val="429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14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28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06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950F99" w:rsidRPr="00950F99" w:rsidTr="00950F99">
        <w:tc>
          <w:tcPr>
            <w:tcW w:w="67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0F99" w:rsidRPr="00950F99" w:rsidTr="00950F99">
        <w:tc>
          <w:tcPr>
            <w:tcW w:w="675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50F99" w:rsidRPr="00950F99" w:rsidTr="00950F99">
        <w:tc>
          <w:tcPr>
            <w:tcW w:w="675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675" w:type="dxa"/>
            <w:tcBorders>
              <w:top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9" w:history="1">
        <w:r w:rsidRPr="00950F99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статьей  3</w:t>
        </w:r>
      </w:hyperlink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F99" w:rsidRPr="00950F99" w:rsidRDefault="00950F99" w:rsidP="00950F99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950F99" w:rsidRPr="00950F99" w:rsidTr="00950F99">
        <w:tc>
          <w:tcPr>
            <w:tcW w:w="45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0F99" w:rsidRPr="00950F99" w:rsidTr="00950F99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0F99" w:rsidRPr="00950F99" w:rsidTr="00950F99">
        <w:tc>
          <w:tcPr>
            <w:tcW w:w="454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0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950F99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50F99" w:rsidRPr="00950F99" w:rsidTr="00950F99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0F99" w:rsidRPr="00950F99" w:rsidTr="00950F99">
        <w:tc>
          <w:tcPr>
            <w:tcW w:w="595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595" w:type="dxa"/>
            <w:tcBorders>
              <w:top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0F99" w:rsidRPr="00950F99" w:rsidTr="00950F99">
        <w:trPr>
          <w:trHeight w:val="443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08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28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0F99" w:rsidRPr="00950F99" w:rsidTr="00950F99">
        <w:trPr>
          <w:trHeight w:val="404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09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15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0F99" w:rsidRPr="00950F99" w:rsidTr="00950F99">
        <w:trPr>
          <w:trHeight w:val="336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10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15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0F99" w:rsidRPr="00950F99" w:rsidTr="00950F99">
        <w:trPr>
          <w:trHeight w:val="376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23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60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950F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50F99" w:rsidRPr="00950F99" w:rsidTr="00950F99"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0F99" w:rsidRPr="00950F99" w:rsidTr="00950F99">
        <w:trPr>
          <w:trHeight w:val="388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36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rPr>
          <w:trHeight w:val="426"/>
        </w:trPr>
        <w:tc>
          <w:tcPr>
            <w:tcW w:w="59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950F99" w:rsidRPr="00950F99" w:rsidTr="00950F9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99" w:rsidRPr="00950F99" w:rsidTr="00950F9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0F99" w:rsidRPr="00950F99" w:rsidRDefault="00950F99" w:rsidP="00950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950F99" w:rsidRPr="00950F99" w:rsidRDefault="00950F99" w:rsidP="00950F9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F99" w:rsidRPr="00950F99" w:rsidRDefault="00950F99" w:rsidP="00950F9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950F9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0F99" w:rsidRPr="00950F99" w:rsidRDefault="00950F99" w:rsidP="00950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A80" w:rsidRPr="008E7EDE" w:rsidRDefault="00317A80" w:rsidP="005500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500E9" w:rsidRPr="00D21777" w:rsidRDefault="005500E9" w:rsidP="000B3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B3594" w:rsidRDefault="000B3594" w:rsidP="00920092">
      <w:pPr>
        <w:spacing w:after="0" w:line="240" w:lineRule="auto"/>
        <w:jc w:val="both"/>
      </w:pPr>
    </w:p>
    <w:sectPr w:rsidR="000B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96" w:rsidRDefault="00835196" w:rsidP="00950F99">
      <w:pPr>
        <w:spacing w:after="0" w:line="240" w:lineRule="auto"/>
      </w:pPr>
      <w:r>
        <w:separator/>
      </w:r>
    </w:p>
  </w:endnote>
  <w:endnote w:type="continuationSeparator" w:id="0">
    <w:p w:rsidR="00835196" w:rsidRDefault="00835196" w:rsidP="009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96" w:rsidRDefault="00835196" w:rsidP="00950F99">
      <w:pPr>
        <w:spacing w:after="0" w:line="240" w:lineRule="auto"/>
      </w:pPr>
      <w:r>
        <w:separator/>
      </w:r>
    </w:p>
  </w:footnote>
  <w:footnote w:type="continuationSeparator" w:id="0">
    <w:p w:rsidR="00835196" w:rsidRDefault="00835196" w:rsidP="00950F99">
      <w:pPr>
        <w:spacing w:after="0" w:line="240" w:lineRule="auto"/>
      </w:pPr>
      <w:r>
        <w:continuationSeparator/>
      </w:r>
    </w:p>
  </w:footnote>
  <w:footnote w:id="1">
    <w:p w:rsidR="00950F99" w:rsidRDefault="00950F99" w:rsidP="00950F99">
      <w:pPr>
        <w:pStyle w:val="a8"/>
        <w:ind w:firstLine="567"/>
        <w:jc w:val="both"/>
      </w:pPr>
      <w:r w:rsidRPr="00497BC2">
        <w:rPr>
          <w:rStyle w:val="aa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50F99" w:rsidRDefault="00950F99" w:rsidP="00950F99">
      <w:pPr>
        <w:pStyle w:val="a8"/>
        <w:ind w:firstLine="567"/>
        <w:jc w:val="both"/>
      </w:pPr>
      <w:r w:rsidRPr="00497BC2">
        <w:rPr>
          <w:rStyle w:val="aa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14"/>
    <w:rsid w:val="0007606A"/>
    <w:rsid w:val="000B2146"/>
    <w:rsid w:val="000B3594"/>
    <w:rsid w:val="001E1C86"/>
    <w:rsid w:val="001F5214"/>
    <w:rsid w:val="00317A80"/>
    <w:rsid w:val="0038777B"/>
    <w:rsid w:val="00455FDA"/>
    <w:rsid w:val="005500E9"/>
    <w:rsid w:val="00603581"/>
    <w:rsid w:val="00672EEE"/>
    <w:rsid w:val="00693D5D"/>
    <w:rsid w:val="006B5EA1"/>
    <w:rsid w:val="00704200"/>
    <w:rsid w:val="00756C28"/>
    <w:rsid w:val="007C5509"/>
    <w:rsid w:val="00835196"/>
    <w:rsid w:val="00920092"/>
    <w:rsid w:val="00950F99"/>
    <w:rsid w:val="009626E0"/>
    <w:rsid w:val="00965108"/>
    <w:rsid w:val="00993231"/>
    <w:rsid w:val="009A658D"/>
    <w:rsid w:val="009F3324"/>
    <w:rsid w:val="00A171A2"/>
    <w:rsid w:val="00AF0126"/>
    <w:rsid w:val="00B1605A"/>
    <w:rsid w:val="00B25949"/>
    <w:rsid w:val="00B53714"/>
    <w:rsid w:val="00B734A6"/>
    <w:rsid w:val="00BE6BB1"/>
    <w:rsid w:val="00CC4D2F"/>
    <w:rsid w:val="00CF26FD"/>
    <w:rsid w:val="00D93F5D"/>
    <w:rsid w:val="00DF662D"/>
    <w:rsid w:val="00E53F5F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9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E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5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50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5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50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9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E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5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50F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5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5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19</cp:revision>
  <cp:lastPrinted>2016-04-26T09:50:00Z</cp:lastPrinted>
  <dcterms:created xsi:type="dcterms:W3CDTF">2016-03-30T10:47:00Z</dcterms:created>
  <dcterms:modified xsi:type="dcterms:W3CDTF">2016-05-10T05:48:00Z</dcterms:modified>
</cp:coreProperties>
</file>