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  <w:gridCol w:w="83"/>
      </w:tblGrid>
      <w:tr w:rsidR="00ED4DF6" w:rsidTr="00ED4DF6">
        <w:trPr>
          <w:gridAfter w:val="1"/>
          <w:wAfter w:w="83" w:type="dxa"/>
          <w:cantSplit/>
        </w:trPr>
        <w:tc>
          <w:tcPr>
            <w:tcW w:w="4320" w:type="dxa"/>
            <w:hideMark/>
          </w:tcPr>
          <w:p w:rsidR="00ED4DF6" w:rsidRDefault="00015DC5">
            <w:pPr>
              <w:spacing w:after="0" w:line="240" w:lineRule="auto"/>
              <w:jc w:val="center"/>
              <w:rPr>
                <w:rFonts w:ascii="TimBashk" w:eastAsia="Times New Roman" w:hAnsi="TimBashk"/>
                <w:szCs w:val="20"/>
                <w:lang w:eastAsia="ru-RU"/>
              </w:rPr>
            </w:pPr>
            <w:r>
              <w:rPr>
                <w:rFonts w:ascii="TimBashk" w:eastAsia="Times New Roman" w:hAnsi="TimBashk"/>
                <w:b/>
                <w:szCs w:val="24"/>
                <w:lang w:eastAsia="ru-RU"/>
              </w:rPr>
              <w:t>Б</w:t>
            </w:r>
            <w:r w:rsidR="00ED4DF6">
              <w:rPr>
                <w:rFonts w:ascii="TimBashk" w:eastAsia="Times New Roman" w:hAnsi="TimBashk"/>
                <w:b/>
                <w:szCs w:val="24"/>
                <w:lang w:eastAsia="ru-RU"/>
              </w:rPr>
              <w:t>АШКОРТОСТАН РЕСПУБЛИКА№Ы</w:t>
            </w:r>
          </w:p>
          <w:p w:rsidR="00ED4DF6" w:rsidRDefault="00ED4DF6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/>
                <w:b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/>
                <w:szCs w:val="24"/>
                <w:lang w:eastAsia="ru-RU"/>
              </w:rPr>
              <w:t>М</w:t>
            </w:r>
            <w:proofErr w:type="gramStart"/>
            <w:r>
              <w:rPr>
                <w:rFonts w:ascii="TimBashk" w:eastAsia="Times New Roman" w:hAnsi="TimBashk"/>
                <w:b/>
                <w:szCs w:val="24"/>
                <w:lang w:eastAsia="ru-RU"/>
              </w:rPr>
              <w:t>»С</w:t>
            </w:r>
            <w:proofErr w:type="gramEnd"/>
            <w:r>
              <w:rPr>
                <w:rFonts w:ascii="TimBashk" w:eastAsia="Times New Roman" w:hAnsi="TimBashk"/>
                <w:b/>
                <w:szCs w:val="24"/>
                <w:lang w:eastAsia="ru-RU"/>
              </w:rPr>
              <w:t>ЕТЛЕ РАЙОНЫ</w:t>
            </w:r>
          </w:p>
          <w:p w:rsidR="00ED4DF6" w:rsidRDefault="00ED4DF6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bCs/>
                <w:lang w:eastAsia="ru-RU"/>
              </w:rPr>
              <w:t>МУНИЦИПАЛЬ РАЙОНЫНЫ*</w:t>
            </w:r>
          </w:p>
          <w:p w:rsidR="00ED4DF6" w:rsidRDefault="00ED4DF6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bCs/>
                <w:lang w:eastAsia="ru-RU"/>
              </w:rPr>
              <w:t>РОСТОВ АУЫЛ БИ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ru-RU"/>
              </w:rPr>
              <w:t>М»3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sym w:font="NewtonAsian" w:char="F045"/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 xml:space="preserve">                         ХАКИМИ»ТЕ  </w:t>
            </w:r>
          </w:p>
        </w:tc>
        <w:tc>
          <w:tcPr>
            <w:tcW w:w="1717" w:type="dxa"/>
            <w:vMerge w:val="restart"/>
            <w:hideMark/>
          </w:tcPr>
          <w:p w:rsidR="00ED4DF6" w:rsidRDefault="00ED4DF6">
            <w:pPr>
              <w:spacing w:after="0" w:line="240" w:lineRule="auto"/>
              <w:jc w:val="center"/>
              <w:rPr>
                <w:rFonts w:ascii="Bash" w:eastAsia="Times New Roman" w:hAnsi="Bash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D3D25" wp14:editId="5FBF898F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D4DF6" w:rsidRDefault="00ED4DF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             АДМИНИСТРАЦИЯ</w:t>
            </w:r>
          </w:p>
          <w:p w:rsidR="00ED4DF6" w:rsidRDefault="00ED4DF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      СЕЛЬСКОГО ПОСЕЛЕНИЯ</w:t>
            </w:r>
          </w:p>
          <w:p w:rsidR="00ED4DF6" w:rsidRDefault="00ED4DF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     РОСТОВСКИЙ СЕЛЬСОВЕТ</w:t>
            </w:r>
          </w:p>
          <w:p w:rsidR="00ED4DF6" w:rsidRDefault="00ED4DF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  МУНИЦИПАЛЬНОГО РАЙОНА</w:t>
            </w:r>
          </w:p>
          <w:p w:rsidR="00ED4DF6" w:rsidRDefault="00E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МЕЧЕТЛИНСКИЙ РАЙОН</w:t>
            </w:r>
          </w:p>
          <w:p w:rsidR="00ED4DF6" w:rsidRDefault="00ED4DF6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РЕСПУБЛИКИ БАШКОРТОСТАН</w:t>
            </w:r>
          </w:p>
        </w:tc>
      </w:tr>
      <w:tr w:rsidR="00ED4DF6" w:rsidTr="00ED4DF6">
        <w:trPr>
          <w:gridAfter w:val="1"/>
          <w:wAfter w:w="83" w:type="dxa"/>
          <w:cantSplit/>
        </w:trPr>
        <w:tc>
          <w:tcPr>
            <w:tcW w:w="4320" w:type="dxa"/>
            <w:hideMark/>
          </w:tcPr>
          <w:p w:rsidR="00ED4DF6" w:rsidRDefault="00E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452561, </w:t>
            </w:r>
            <w:r>
              <w:rPr>
                <w:rFonts w:ascii="Times Cyr Bash Normal" w:eastAsia="Times New Roman" w:hAnsi="Times Cyr Bash Normal"/>
                <w:sz w:val="16"/>
                <w:szCs w:val="24"/>
                <w:lang w:eastAsia="ru-RU"/>
              </w:rPr>
              <w:t>Тел2ш</w:t>
            </w:r>
            <w:r>
              <w:rPr>
                <w:rFonts w:ascii="TimBashk" w:eastAsia="Times New Roman" w:hAnsi="TimBashk"/>
                <w:sz w:val="16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Bashk" w:eastAsia="Times New Roman" w:hAnsi="TimBashk"/>
                <w:sz w:val="16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/>
                <w:sz w:val="16"/>
                <w:szCs w:val="24"/>
                <w:lang w:eastAsia="ru-RU"/>
              </w:rPr>
              <w:t xml:space="preserve">, Совет урамы-83  </w:t>
            </w:r>
          </w:p>
          <w:p w:rsidR="00ED4DF6" w:rsidRDefault="00ED4D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                      Тел.: 2 -  76 -  19;  2 – 76 - 89</w:t>
            </w:r>
          </w:p>
        </w:tc>
        <w:tc>
          <w:tcPr>
            <w:tcW w:w="1717" w:type="dxa"/>
            <w:vMerge/>
            <w:vAlign w:val="center"/>
            <w:hideMark/>
          </w:tcPr>
          <w:p w:rsidR="00ED4DF6" w:rsidRDefault="00ED4DF6">
            <w:pPr>
              <w:spacing w:after="0" w:line="240" w:lineRule="auto"/>
              <w:rPr>
                <w:rFonts w:ascii="Bash" w:eastAsia="Times New Roman" w:hAnsi="Bash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ED4DF6" w:rsidRDefault="00E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452561 д.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Теляшево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 ул. Советская  - 83</w:t>
            </w:r>
          </w:p>
          <w:p w:rsidR="00ED4DF6" w:rsidRDefault="00ED4D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                  Тел: .2  - 76 – 19;  2 -  76 -  89</w:t>
            </w:r>
          </w:p>
        </w:tc>
      </w:tr>
      <w:tr w:rsidR="00ED4DF6" w:rsidTr="00ED4DF6">
        <w:trPr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4DF6" w:rsidRDefault="00ED4DF6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D4DF6" w:rsidRDefault="00ED4DF6" w:rsidP="00ED4D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4DF6" w:rsidRDefault="00ED4DF6" w:rsidP="00ED4D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Cyr Bash Normal" w:eastAsia="Times New Roman" w:hAnsi="Times Cyr Bash Normal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АРАР                                                                             Постановление</w:t>
      </w:r>
    </w:p>
    <w:p w:rsidR="00ED4DF6" w:rsidRDefault="00DD4C42" w:rsidP="00ED4D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4C42">
        <w:rPr>
          <w:rFonts w:ascii="Times New Roman" w:eastAsia="Times New Roman" w:hAnsi="Times New Roman"/>
          <w:b/>
          <w:sz w:val="28"/>
          <w:szCs w:val="28"/>
          <w:lang w:eastAsia="ru-RU"/>
        </w:rPr>
        <w:t>06 апрель 2016</w:t>
      </w:r>
      <w:r w:rsidR="00ED4DF6" w:rsidRPr="00DD4C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й.</w:t>
      </w:r>
      <w:r w:rsidR="00ED4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4DF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4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 апреля 2016г</w:t>
      </w:r>
      <w:r w:rsidR="00ED4D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E67C6" w:rsidRDefault="00DE67C6" w:rsidP="00ED4D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67C6" w:rsidRDefault="00DE67C6" w:rsidP="00ED4D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8A8" w:rsidRPr="003D28A8" w:rsidRDefault="00804F9F" w:rsidP="003D28A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4F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утратившим силу постановление  главы  сельского поселения Ростовский  сельсовет муниципального района </w:t>
      </w:r>
      <w:proofErr w:type="spellStart"/>
      <w:r w:rsidRPr="00804F9F">
        <w:rPr>
          <w:rFonts w:ascii="Times New Roman" w:eastAsia="Times New Roman" w:hAnsi="Times New Roman"/>
          <w:b/>
          <w:sz w:val="28"/>
          <w:szCs w:val="28"/>
          <w:lang w:eastAsia="ru-RU"/>
        </w:rPr>
        <w:t>Мечетлинский</w:t>
      </w:r>
      <w:proofErr w:type="spellEnd"/>
      <w:r w:rsidRPr="00804F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от </w:t>
      </w:r>
      <w:r w:rsidR="003D28A8">
        <w:rPr>
          <w:rFonts w:ascii="Times New Roman" w:eastAsia="Times New Roman" w:hAnsi="Times New Roman"/>
          <w:b/>
          <w:sz w:val="28"/>
          <w:szCs w:val="28"/>
          <w:lang w:eastAsia="ru-RU"/>
        </w:rPr>
        <w:t>05.05.2014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04F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3D28A8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804F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D28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D28A8" w:rsidRPr="003D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Ростовский сельсовет муниципального района </w:t>
      </w:r>
      <w:proofErr w:type="spellStart"/>
      <w:r w:rsidR="003D28A8" w:rsidRPr="003D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Мечетлински</w:t>
      </w:r>
      <w:r w:rsidR="00D6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D6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3D28A8" w:rsidRPr="003D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соблюдения муниципальными служащими требований к служебному поведению</w:t>
      </w:r>
      <w:r w:rsidR="003D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3D28A8" w:rsidRPr="003D28A8" w:rsidRDefault="003D28A8" w:rsidP="003D28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4F9F" w:rsidRPr="00804F9F" w:rsidRDefault="00804F9F" w:rsidP="003D28A8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04F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4F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804F9F" w:rsidRPr="00804F9F" w:rsidRDefault="00804F9F" w:rsidP="00804F9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4F9F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пунктом 1 статьи 4</w:t>
      </w:r>
      <w:bookmarkStart w:id="0" w:name="_GoBack"/>
      <w:bookmarkEnd w:id="0"/>
      <w:r w:rsidRPr="00804F9F">
        <w:rPr>
          <w:rFonts w:ascii="Times New Roman" w:eastAsia="Times New Roman" w:hAnsi="Times New Roman"/>
          <w:sz w:val="28"/>
          <w:szCs w:val="28"/>
          <w:lang w:eastAsia="ru-RU"/>
        </w:rPr>
        <w:t>8 ФЗ – 131 «Об общих принципах организации местного самоуправления в РФ» от 06.10.2003 года</w:t>
      </w:r>
    </w:p>
    <w:p w:rsidR="00804F9F" w:rsidRPr="00804F9F" w:rsidRDefault="00804F9F" w:rsidP="00804F9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9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Pr="00804F9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320E" w:rsidRDefault="00804F9F" w:rsidP="00804F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Признать утратившим силу </w:t>
      </w:r>
      <w:r w:rsidRPr="00804F9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3D28A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D28A8" w:rsidRPr="003D28A8">
        <w:rPr>
          <w:rFonts w:ascii="Times New Roman" w:eastAsia="Times New Roman" w:hAnsi="Times New Roman"/>
          <w:sz w:val="28"/>
          <w:szCs w:val="28"/>
          <w:lang w:eastAsia="ru-RU"/>
        </w:rPr>
        <w:t>05.05.2014. № 11 «</w:t>
      </w:r>
      <w:r w:rsidR="003D28A8" w:rsidRPr="003D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Ростовский сельсовет муниципального района </w:t>
      </w:r>
      <w:proofErr w:type="spellStart"/>
      <w:r w:rsidR="003D28A8" w:rsidRPr="003D2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</w:t>
      </w:r>
      <w:r w:rsidR="003D28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3D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3D28A8" w:rsidRPr="003D2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служебному поведению»</w:t>
      </w:r>
      <w:r w:rsidR="003D2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8A8" w:rsidRPr="00804F9F" w:rsidRDefault="003D28A8" w:rsidP="00804F9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4F9F" w:rsidRPr="00804F9F" w:rsidRDefault="00804F9F" w:rsidP="00804F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4F9F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обнародовать в здании Администрации сельского поселения и  разместить  в сети общего доступа «Интернет» на сайте сельского поселения Ростовский  сельсовет.</w:t>
      </w:r>
    </w:p>
    <w:p w:rsidR="00804F9F" w:rsidRDefault="00804F9F" w:rsidP="00804F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8A8" w:rsidRPr="00804F9F" w:rsidRDefault="003D28A8" w:rsidP="00804F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F9F" w:rsidRPr="00804F9F" w:rsidRDefault="00804F9F" w:rsidP="00015D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9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="003D28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3D28A8">
        <w:rPr>
          <w:rFonts w:ascii="Times New Roman" w:eastAsia="Times New Roman" w:hAnsi="Times New Roman"/>
          <w:sz w:val="28"/>
          <w:szCs w:val="28"/>
          <w:lang w:eastAsia="ru-RU"/>
        </w:rPr>
        <w:t>Ф.В.Ахметшин</w:t>
      </w:r>
      <w:proofErr w:type="spellEnd"/>
    </w:p>
    <w:p w:rsidR="00172565" w:rsidRDefault="00172565" w:rsidP="00804F9F">
      <w:pPr>
        <w:pStyle w:val="a5"/>
        <w:jc w:val="center"/>
      </w:pPr>
    </w:p>
    <w:sectPr w:rsidR="0017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5C"/>
    <w:rsid w:val="00015DC5"/>
    <w:rsid w:val="00172565"/>
    <w:rsid w:val="003D28A8"/>
    <w:rsid w:val="00804F9F"/>
    <w:rsid w:val="009871F4"/>
    <w:rsid w:val="00A4320E"/>
    <w:rsid w:val="00A9195C"/>
    <w:rsid w:val="00D66282"/>
    <w:rsid w:val="00DD4C42"/>
    <w:rsid w:val="00DE67C6"/>
    <w:rsid w:val="00E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DF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E6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DF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E6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6</cp:revision>
  <cp:lastPrinted>2016-04-18T05:25:00Z</cp:lastPrinted>
  <dcterms:created xsi:type="dcterms:W3CDTF">2015-10-30T06:47:00Z</dcterms:created>
  <dcterms:modified xsi:type="dcterms:W3CDTF">2016-04-18T05:26:00Z</dcterms:modified>
</cp:coreProperties>
</file>