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601" w:type="dxa"/>
        <w:tblLayout w:type="fixed"/>
        <w:tblLook w:val="0000"/>
      </w:tblPr>
      <w:tblGrid>
        <w:gridCol w:w="4309"/>
        <w:gridCol w:w="1717"/>
        <w:gridCol w:w="4320"/>
      </w:tblGrid>
      <w:tr w:rsidR="00DB25D4" w:rsidTr="00FF393B">
        <w:trPr>
          <w:cantSplit/>
        </w:trPr>
        <w:tc>
          <w:tcPr>
            <w:tcW w:w="4309" w:type="dxa"/>
            <w:shd w:val="clear" w:color="auto" w:fill="auto"/>
          </w:tcPr>
          <w:p w:rsidR="00DB25D4" w:rsidRPr="00413D6E" w:rsidRDefault="00DB25D4" w:rsidP="00FF393B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DB25D4" w:rsidRPr="00413D6E" w:rsidRDefault="00DB25D4" w:rsidP="00FF393B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DB25D4" w:rsidRPr="00413D6E" w:rsidRDefault="00DB25D4" w:rsidP="00FF393B">
            <w:pPr>
              <w:pStyle w:val="4"/>
            </w:pPr>
            <w:r w:rsidRPr="00413D6E">
              <w:t>МУНИЦИПАЛЬ РАЙОНЫ*</w:t>
            </w:r>
          </w:p>
          <w:p w:rsidR="00DB25D4" w:rsidRPr="00413D6E" w:rsidRDefault="00DB25D4" w:rsidP="00FF393B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DB25D4" w:rsidRPr="005C5991" w:rsidRDefault="00DB25D4" w:rsidP="00FF393B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DB25D4" w:rsidRDefault="00DB25D4" w:rsidP="00FF393B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B25D4" w:rsidRPr="005C5991" w:rsidRDefault="00DB25D4" w:rsidP="00FF393B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DB25D4" w:rsidRPr="00D36521" w:rsidTr="00FF393B">
        <w:trPr>
          <w:cantSplit/>
        </w:trPr>
        <w:tc>
          <w:tcPr>
            <w:tcW w:w="4309" w:type="dxa"/>
            <w:shd w:val="clear" w:color="auto" w:fill="auto"/>
          </w:tcPr>
          <w:p w:rsidR="00DB25D4" w:rsidRPr="00D36521" w:rsidRDefault="00DB25D4" w:rsidP="00FF3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DB25D4" w:rsidRPr="00D36521" w:rsidRDefault="00DB25D4" w:rsidP="00FF3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DB25D4" w:rsidRPr="00D36521" w:rsidRDefault="00DB25D4" w:rsidP="00FF393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B25D4" w:rsidRPr="00D36521" w:rsidRDefault="00DB25D4" w:rsidP="00FF3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DB25D4" w:rsidRPr="00D36521" w:rsidRDefault="00DB25D4" w:rsidP="00FF3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B25D4" w:rsidRPr="00D36521" w:rsidTr="00FF393B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25D4" w:rsidRPr="00D36521" w:rsidRDefault="00DB25D4" w:rsidP="00FF393B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DB25D4" w:rsidRPr="00D36521" w:rsidRDefault="00DB25D4" w:rsidP="00DB25D4">
      <w:pPr>
        <w:rPr>
          <w:rFonts w:ascii="Times New Roman" w:hAnsi="Times New Roman" w:cs="Times New Roman"/>
          <w:sz w:val="18"/>
          <w:szCs w:val="18"/>
        </w:rPr>
      </w:pPr>
      <w:r w:rsidRPr="00102BD6">
        <w:rPr>
          <w:rFonts w:ascii="Times New Roman" w:hAnsi="Times New Roman" w:cs="Times New Roman"/>
        </w:rPr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DB25D4" w:rsidRPr="00D36521" w:rsidRDefault="00DB25D4" w:rsidP="00DB25D4">
      <w:pPr>
        <w:rPr>
          <w:rFonts w:ascii="Times New Roman" w:hAnsi="Times New Roman" w:cs="Times New Roman"/>
          <w:sz w:val="28"/>
          <w:szCs w:val="28"/>
        </w:rPr>
      </w:pPr>
      <w:r w:rsidRPr="00D36521">
        <w:rPr>
          <w:rFonts w:ascii="TimBashk" w:hAnsi="TimBashk" w:cs="Times New Roman"/>
          <w:b/>
          <w:sz w:val="28"/>
          <w:szCs w:val="28"/>
        </w:rPr>
        <w:t>?</w:t>
      </w:r>
      <w:r w:rsidRPr="00D36521">
        <w:rPr>
          <w:rFonts w:ascii="Times New Roman" w:hAnsi="Times New Roman" w:cs="Times New Roman"/>
          <w:b/>
          <w:sz w:val="28"/>
          <w:szCs w:val="28"/>
        </w:rPr>
        <w:t>АРАР</w:t>
      </w:r>
      <w:r w:rsidRPr="00D36521">
        <w:rPr>
          <w:rFonts w:ascii="Times New Roman" w:hAnsi="Times New Roman" w:cs="Times New Roman"/>
          <w:b/>
          <w:sz w:val="28"/>
          <w:szCs w:val="28"/>
        </w:rPr>
        <w:tab/>
      </w:r>
      <w:r w:rsidRPr="00D365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D36521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</w:p>
    <w:p w:rsidR="00DB25D4" w:rsidRDefault="00DB25D4" w:rsidP="00DB25D4">
      <w:pPr>
        <w:rPr>
          <w:rFonts w:ascii="Times New Roman" w:hAnsi="Times New Roman" w:cs="Times New Roman"/>
          <w:sz w:val="28"/>
          <w:szCs w:val="28"/>
        </w:rPr>
      </w:pPr>
      <w:r w:rsidRPr="00D36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365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D365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5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6521">
        <w:rPr>
          <w:rFonts w:ascii="Times New Roman" w:hAnsi="Times New Roman" w:cs="Times New Roman"/>
          <w:sz w:val="28"/>
          <w:szCs w:val="28"/>
        </w:rPr>
        <w:t>.</w:t>
      </w:r>
      <w:r w:rsidRPr="00D36521">
        <w:rPr>
          <w:rFonts w:ascii="Times New Roman" w:hAnsi="Times New Roman" w:cs="Times New Roman"/>
          <w:sz w:val="28"/>
          <w:szCs w:val="28"/>
        </w:rPr>
        <w:tab/>
      </w:r>
      <w:r w:rsidRPr="00D3652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65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3652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521">
        <w:rPr>
          <w:rFonts w:ascii="Times New Roman" w:hAnsi="Times New Roman" w:cs="Times New Roman"/>
          <w:sz w:val="28"/>
          <w:szCs w:val="28"/>
        </w:rPr>
        <w:t xml:space="preserve">  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365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D365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403122" w:rsidRPr="00403122" w:rsidRDefault="00403122" w:rsidP="00403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12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подготовки к ведению и ведения гражданской обороны 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Ростовский</w:t>
      </w:r>
      <w:r w:rsidRPr="0040312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03122">
        <w:rPr>
          <w:rFonts w:ascii="Times New Roman" w:hAnsi="Times New Roman" w:cs="Times New Roman"/>
          <w:b/>
          <w:bCs/>
          <w:sz w:val="28"/>
          <w:szCs w:val="28"/>
        </w:rPr>
        <w:t>Мечетлинский</w:t>
      </w:r>
      <w:proofErr w:type="spellEnd"/>
      <w:r w:rsidRPr="0040312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12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403122" w:rsidRPr="00403122" w:rsidRDefault="00403122" w:rsidP="00403122">
      <w:pPr>
        <w:ind w:right="2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1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3122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гражданской обороне в Российской Федерации, утвержденным постановлением Правительства Российской Федерации от 26 ноября 2007 года № 804, положением об организации и ведении гражданской обороны в муниципальных образованиях и организациях, утвержденным приказом МЧС России от 14 ноября 2008 года № 687</w:t>
      </w:r>
    </w:p>
    <w:p w:rsidR="00403122" w:rsidRPr="00403122" w:rsidRDefault="00403122" w:rsidP="0040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03122" w:rsidRPr="00403122" w:rsidRDefault="00403122" w:rsidP="00403122">
      <w:pPr>
        <w:numPr>
          <w:ilvl w:val="0"/>
          <w:numId w:val="1"/>
        </w:numPr>
        <w:spacing w:after="0" w:line="240" w:lineRule="auto"/>
        <w:ind w:right="246"/>
        <w:jc w:val="both"/>
        <w:rPr>
          <w:rFonts w:ascii="Times New Roman" w:hAnsi="Times New Roman" w:cs="Times New Roman"/>
          <w:sz w:val="28"/>
          <w:szCs w:val="28"/>
        </w:rPr>
      </w:pPr>
      <w:r w:rsidRPr="0040312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подготовки к ведению и ведения гражданской обороны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Ростовский</w:t>
      </w:r>
      <w:r w:rsidRPr="0040312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03122">
        <w:rPr>
          <w:rFonts w:ascii="Times New Roman" w:hAnsi="Times New Roman" w:cs="Times New Roman"/>
          <w:bCs/>
          <w:sz w:val="28"/>
          <w:szCs w:val="28"/>
        </w:rPr>
        <w:t>Мечетлинский</w:t>
      </w:r>
      <w:proofErr w:type="spellEnd"/>
      <w:r w:rsidRPr="004031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сельское поселение)</w:t>
      </w:r>
    </w:p>
    <w:p w:rsidR="00403122" w:rsidRPr="00403122" w:rsidRDefault="00403122" w:rsidP="00403122">
      <w:pPr>
        <w:numPr>
          <w:ilvl w:val="0"/>
          <w:numId w:val="1"/>
        </w:numPr>
        <w:spacing w:after="0" w:line="240" w:lineRule="auto"/>
        <w:ind w:right="246"/>
        <w:jc w:val="both"/>
        <w:rPr>
          <w:rFonts w:ascii="Times New Roman" w:hAnsi="Times New Roman" w:cs="Times New Roman"/>
          <w:sz w:val="28"/>
          <w:szCs w:val="28"/>
        </w:rPr>
      </w:pPr>
      <w:r w:rsidRPr="00403122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сельского поселения разработать и утвердить порядок подготовки к ведению и ведения гражданской обороны в своих организациях.</w:t>
      </w:r>
    </w:p>
    <w:p w:rsidR="00000000" w:rsidRPr="00403122" w:rsidRDefault="00403122" w:rsidP="004031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31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3122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                                                           И.М.Шарапов</w:t>
      </w: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Default="00403122" w:rsidP="00403122">
      <w:pPr>
        <w:pStyle w:val="a5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403122" w:rsidRPr="006C7D93" w:rsidRDefault="00403122" w:rsidP="00403122">
      <w:pPr>
        <w:pStyle w:val="a5"/>
        <w:ind w:left="1065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1E0"/>
      </w:tblPr>
      <w:tblGrid>
        <w:gridCol w:w="3348"/>
        <w:gridCol w:w="565"/>
        <w:gridCol w:w="6260"/>
      </w:tblGrid>
      <w:tr w:rsidR="00403122" w:rsidRPr="006C7D93" w:rsidTr="00FF393B">
        <w:trPr>
          <w:trHeight w:val="1797"/>
        </w:trPr>
        <w:tc>
          <w:tcPr>
            <w:tcW w:w="3913" w:type="dxa"/>
            <w:gridSpan w:val="2"/>
            <w:shd w:val="clear" w:color="auto" w:fill="auto"/>
          </w:tcPr>
          <w:p w:rsidR="00403122" w:rsidRPr="006C7D93" w:rsidRDefault="00403122" w:rsidP="004031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  <w:shd w:val="clear" w:color="auto" w:fill="auto"/>
          </w:tcPr>
          <w:p w:rsidR="00403122" w:rsidRPr="006C7D93" w:rsidRDefault="00403122" w:rsidP="004031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УТВЕРЖДЕНО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>главы сельского поселения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Ростовский сельсовет 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D93"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 w:rsidRPr="006C7D9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03122" w:rsidRPr="006C7D93" w:rsidRDefault="00403122" w:rsidP="004031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93">
              <w:rPr>
                <w:rFonts w:ascii="Times New Roman" w:hAnsi="Times New Roman" w:cs="Times New Roman"/>
                <w:sz w:val="28"/>
                <w:szCs w:val="28"/>
              </w:rPr>
              <w:t xml:space="preserve">от «14»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C7D93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6C7D93">
              <w:rPr>
                <w:rFonts w:ascii="Times New Roman" w:hAnsi="Times New Roman" w:cs="Times New Roman"/>
                <w:sz w:val="28"/>
                <w:szCs w:val="28"/>
              </w:rPr>
              <w:t>. № 48</w:t>
            </w:r>
          </w:p>
          <w:p w:rsidR="00403122" w:rsidRPr="006C7D93" w:rsidRDefault="00403122" w:rsidP="004031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22" w:rsidRPr="00403122" w:rsidTr="00FF393B">
        <w:trPr>
          <w:trHeight w:val="80"/>
        </w:trPr>
        <w:tc>
          <w:tcPr>
            <w:tcW w:w="3348" w:type="dxa"/>
            <w:shd w:val="clear" w:color="auto" w:fill="auto"/>
          </w:tcPr>
          <w:p w:rsidR="00403122" w:rsidRPr="00403122" w:rsidRDefault="00403122" w:rsidP="00FF393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25" w:type="dxa"/>
            <w:gridSpan w:val="2"/>
            <w:shd w:val="clear" w:color="auto" w:fill="auto"/>
          </w:tcPr>
          <w:p w:rsidR="00403122" w:rsidRPr="00403122" w:rsidRDefault="00403122" w:rsidP="00FF393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03122" w:rsidRPr="00403122" w:rsidRDefault="00403122" w:rsidP="00403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0312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03122">
        <w:rPr>
          <w:rFonts w:ascii="Times New Roman" w:hAnsi="Times New Roman" w:cs="Times New Roman"/>
          <w:b/>
          <w:sz w:val="32"/>
          <w:szCs w:val="32"/>
        </w:rPr>
        <w:t xml:space="preserve"> О Р Я Д О К</w:t>
      </w:r>
    </w:p>
    <w:p w:rsidR="00403122" w:rsidRPr="00403122" w:rsidRDefault="00403122" w:rsidP="00403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22">
        <w:rPr>
          <w:rFonts w:ascii="Times New Roman" w:hAnsi="Times New Roman" w:cs="Times New Roman"/>
          <w:b/>
          <w:sz w:val="32"/>
          <w:szCs w:val="32"/>
        </w:rPr>
        <w:t>подготовки к ведению и ведения гражданской обороны</w:t>
      </w:r>
    </w:p>
    <w:p w:rsidR="00403122" w:rsidRPr="00403122" w:rsidRDefault="00403122" w:rsidP="00403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22">
        <w:rPr>
          <w:rFonts w:ascii="Times New Roman" w:hAnsi="Times New Roman" w:cs="Times New Roman"/>
          <w:b/>
          <w:sz w:val="32"/>
          <w:szCs w:val="32"/>
        </w:rPr>
        <w:t xml:space="preserve">в сельском поселении </w:t>
      </w:r>
      <w:r w:rsidR="006C7D93">
        <w:rPr>
          <w:rFonts w:ascii="Times New Roman" w:hAnsi="Times New Roman" w:cs="Times New Roman"/>
          <w:b/>
          <w:bCs/>
          <w:sz w:val="32"/>
          <w:szCs w:val="32"/>
        </w:rPr>
        <w:t>Ростовский</w:t>
      </w:r>
      <w:r w:rsidRPr="0040312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муниципального района </w:t>
      </w:r>
      <w:proofErr w:type="spellStart"/>
      <w:r w:rsidRPr="00403122">
        <w:rPr>
          <w:rFonts w:ascii="Times New Roman" w:hAnsi="Times New Roman" w:cs="Times New Roman"/>
          <w:b/>
          <w:bCs/>
          <w:sz w:val="32"/>
          <w:szCs w:val="32"/>
        </w:rPr>
        <w:t>Мечетлинский</w:t>
      </w:r>
      <w:proofErr w:type="spellEnd"/>
      <w:r w:rsidRPr="00403122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</w:p>
    <w:p w:rsidR="00403122" w:rsidRPr="00403122" w:rsidRDefault="00403122" w:rsidP="0040312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3122">
        <w:rPr>
          <w:rFonts w:ascii="Times New Roman" w:hAnsi="Times New Roman" w:cs="Times New Roman"/>
          <w:b/>
          <w:sz w:val="32"/>
          <w:szCs w:val="32"/>
        </w:rPr>
        <w:t xml:space="preserve"> Республики Башкортостан  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3">
        <w:rPr>
          <w:rFonts w:ascii="Times New Roman" w:hAnsi="Times New Roman" w:cs="Times New Roman"/>
          <w:sz w:val="28"/>
          <w:szCs w:val="28"/>
        </w:rPr>
        <w:t xml:space="preserve">Порядок подготовки к ведению и ведения гражданской обороны в сельском поселении </w:t>
      </w:r>
      <w:r w:rsidR="006C7D93">
        <w:rPr>
          <w:rFonts w:ascii="Times New Roman" w:hAnsi="Times New Roman" w:cs="Times New Roman"/>
          <w:bCs/>
          <w:sz w:val="28"/>
          <w:szCs w:val="28"/>
        </w:rPr>
        <w:t>Ростовский</w:t>
      </w:r>
      <w:r w:rsidRPr="006C7D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C7D93">
        <w:rPr>
          <w:rFonts w:ascii="Times New Roman" w:hAnsi="Times New Roman" w:cs="Times New Roman"/>
          <w:bCs/>
          <w:sz w:val="28"/>
          <w:szCs w:val="28"/>
        </w:rPr>
        <w:t>Мечетлинский</w:t>
      </w:r>
      <w:proofErr w:type="spellEnd"/>
      <w:r w:rsidRPr="006C7D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 разработан в соответствии с Положением о гражданской обороне в Российской Федерации, утверждённым постановлением Правительства Российской Федерации от 26 ноября 2007 года №804, Положением об организации и ведении гражданской обороны в муниципальных образованиях и организациях, утверждённым приказом МЧС России</w:t>
      </w:r>
      <w:proofErr w:type="gramEnd"/>
      <w:r w:rsidRPr="006C7D93">
        <w:rPr>
          <w:rFonts w:ascii="Times New Roman" w:hAnsi="Times New Roman" w:cs="Times New Roman"/>
          <w:sz w:val="28"/>
          <w:szCs w:val="28"/>
        </w:rPr>
        <w:t xml:space="preserve"> от 14 ноября 2008 года №687, Положением об организации и ведении гражданской обороны в Республике Башкортостан, утверждённым Указом Президента Республики Башкортостан от 8.11.2008 года №УП-620, и устанавливает объём и порядок проведения мероприятий по подготовке к ведению и ведения гражданской обороны в сельском поселении.</w:t>
      </w:r>
    </w:p>
    <w:p w:rsidR="00403122" w:rsidRPr="006C7D93" w:rsidRDefault="00403122" w:rsidP="00403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 xml:space="preserve">1.1. Подготовка к ведению гражданской обороны в сельском поселении заключается в заблаговременном выполнении мероприятий по гражданской </w:t>
      </w:r>
      <w:r w:rsidRPr="006C7D93">
        <w:rPr>
          <w:rFonts w:ascii="Times New Roman" w:hAnsi="Times New Roman" w:cs="Times New Roman"/>
          <w:sz w:val="28"/>
          <w:szCs w:val="28"/>
        </w:rPr>
        <w:lastRenderedPageBreak/>
        <w:t>обороне, необходимых и достаточных для обеспечения готовности сил и сре</w:t>
      </w:r>
      <w:proofErr w:type="gramStart"/>
      <w:r w:rsidRPr="006C7D9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C7D93">
        <w:rPr>
          <w:rFonts w:ascii="Times New Roman" w:hAnsi="Times New Roman" w:cs="Times New Roman"/>
          <w:sz w:val="28"/>
          <w:szCs w:val="28"/>
        </w:rPr>
        <w:t>ажданской обороны к защите населения, территорий, материальных и культурных ценностей от опасностей военного времени, а также от чрезвычайных ситуаций природного и техногенного характера.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1.2. Ведение гражданской обороны заключается в выполнении мероприятий по защите населения, территории,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03122" w:rsidRPr="006C7D93" w:rsidRDefault="00403122" w:rsidP="004031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 Порядок подготовки к ведению гражданской обороны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 xml:space="preserve">2.1. Порядок подготовки к ведению гражданской обороны в сельском поселении определяется постановлениями и распоряжениями главы сельского поселения, являющегося руководителем гражданской обороны. 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2.2. Глава сельского поселения в пределах своих полномочий и в установленном порядке: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организует проведение мероприятий по гражданской обороне;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вводит в действие план гражданской обороны и защиты населения.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Глава сельского поселения несёт персональную ответственность за организацию и проведение мероприятий по гражданской обороне и защите населения в сельском поселении.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2.3. Управление гражданской обороной в сельском поселении осуществляет структурное подразделение (работники), уполномоченное на решение задач в области гражданской обороны в соответствии со штатным расписанием и функциональными обязанностями (далее - структурное подразделение (работники) по гражданской обороне).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главе сельского поселения.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 xml:space="preserve">2.4. Методическое руководство, а также </w:t>
      </w:r>
      <w:proofErr w:type="gramStart"/>
      <w:r w:rsidRPr="006C7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D93">
        <w:rPr>
          <w:rFonts w:ascii="Times New Roman" w:hAnsi="Times New Roman" w:cs="Times New Roman"/>
          <w:sz w:val="28"/>
          <w:szCs w:val="28"/>
        </w:rPr>
        <w:t xml:space="preserve"> подготовкой к ведению гражданской обороны  в муниципальном сельском поселении осуществляет МЧС России через Главное управление МЧС России по Республике Башкортостан.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2.5. В целях подготовки к ведению гражданской обороны: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lastRenderedPageBreak/>
        <w:t>Администрация  сельского поселения создает и содержит силы, средства, объекты гражданской обороны (защитные сооружения ГО, объекты коммунально-бытового назначения), запасы материально-технических, продовольственных, медицинских и иных средств, планирует и осуществляет мероприятия по гражданской обороне;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 xml:space="preserve">по решению главы сельского поселения создаются спасательные службы (службы гражданской обороны) сельского поселения. Количество создаваемых спасательных служб (служб гражданской обороны) определяются на основании расчёта объёма и </w:t>
      </w:r>
      <w:proofErr w:type="gramStart"/>
      <w:r w:rsidRPr="006C7D93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6C7D93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планом гражданской обороны и защиты населения задач. Организация и порядок деятельности спасательных служб (служб гражданской обороны) определяются соответствующими положениями о спасательных службах. Положение о спасательной службе сельского поселения разрабатывается организацией, согласовывается с руководителем соответствующей спасательной службы Республики Башкортостан и утверждается главой сельского поселения;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в целях своевременного оповещения населения о прогнозируемых и возникших опасностях на территории сельского поселения организуется сбор и обмен информацией в области гражданской обороны. Информация представляется в Правительство Республики Башкортостан, Главное управление МЧС России по Республике Башкортостан, (органы исполнительной власти Республики Башкортостан, территориальные органы федеральных органов исполнительной власти - по запросу);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для подготовки и проведения эвакуационных мероприятий Администрацией сельского поселения заблаговременно в мирное время создается эвакуационная комиссия. Эвакуационную комиссию возглавляет управляющий делами администрации сельского поселения. Деятельность эвакуационной комиссии регламентируется положением об эвакуационной комиссии, утверждённым главой сельского поселения.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2.6. Подготовка к ведению гражданской обороны осуществляется на основании годовых и перспективных планов, предусматривающих выполнение основных мероприятий по вопросам гражданской обороны, предупреждения и ликвидации чрезвычайных ситуаций (далее - план основных мероприятий) сельского поселения.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 xml:space="preserve">2.7. План основных мероприятий сельского поселения на год разрабатывается Администрацией сельского поселения, согласовывается с </w:t>
      </w:r>
      <w:r w:rsidRPr="006C7D93">
        <w:rPr>
          <w:rFonts w:ascii="Times New Roman" w:hAnsi="Times New Roman" w:cs="Times New Roman"/>
          <w:sz w:val="28"/>
          <w:szCs w:val="28"/>
        </w:rPr>
        <w:lastRenderedPageBreak/>
        <w:t>Главным управлением МЧС России по Республике Башкортостан и утверждается главой Администрации сельского поселения.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2.8. Выполнение плана основных мероприятий должно обеспечивать решение задач гражданской обороны в сельском поселении в соответствии с полномочиями органов местного самоуправления, определёнными Федеральным законом от 12.02.1998 года №28-ФЗ «О гражданской обороне»: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разработка и реализация плана гражданской обороны и защиты населения;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подготовка и обучение населения в области гражданской обороны;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403122" w:rsidRPr="006C7D93" w:rsidRDefault="00403122" w:rsidP="00403122">
      <w:pPr>
        <w:shd w:val="clear" w:color="auto" w:fill="FFFFFF"/>
        <w:tabs>
          <w:tab w:val="left" w:pos="816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2.9. Мероприятия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 в </w:t>
      </w:r>
      <w:r w:rsidRPr="006C7D9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осуществляются в соответствии с Конституцией Российской Федерации, федеральными законами, Конституцией Республики Башкортостан,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 и Правительства Республики Башкортостан, приказами МЧС России, а также настоящим Порядком. </w:t>
      </w:r>
    </w:p>
    <w:p w:rsidR="00403122" w:rsidRPr="006C7D93" w:rsidRDefault="00403122" w:rsidP="00403122">
      <w:pPr>
        <w:shd w:val="clear" w:color="auto" w:fill="FFFFFF"/>
        <w:tabs>
          <w:tab w:val="left" w:pos="869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2.10.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C7D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403122" w:rsidRPr="006C7D93" w:rsidRDefault="00403122" w:rsidP="00403122">
      <w:pPr>
        <w:shd w:val="clear" w:color="auto" w:fill="FFFFFF"/>
        <w:tabs>
          <w:tab w:val="left" w:pos="9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2.10.1.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обучению населения в области гражданской обороны: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с учетом особенностей муниципального района и в соответствии с методическими рекомендациями, утвержденными МЧС России,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организация и обучение населения муниципального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обучение личного состава формирований и спасательных служб муниципального района;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организационно-методическое руководство и 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обучением работников, личного состава формирований и спасательных служб организаций, находящихся на территории муниципального района;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Pr="006C7D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пропаганда знаний в области гражданской обороны.</w:t>
      </w:r>
    </w:p>
    <w:p w:rsidR="00403122" w:rsidRPr="006C7D93" w:rsidRDefault="00403122" w:rsidP="00403122">
      <w:pPr>
        <w:shd w:val="clear" w:color="auto" w:fill="FFFFFF"/>
        <w:tabs>
          <w:tab w:val="left" w:pos="98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2.10.2.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поддержание в постоянной готовности системы централизованного оповещения населения, осуществление ее реконструкции и модернизации;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установка специализированных технических средств оповещения и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информирования населения в местах массового пребывания людей;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 и обмен информацией в области гражданской обороны.</w:t>
      </w:r>
    </w:p>
    <w:p w:rsidR="00403122" w:rsidRPr="006C7D93" w:rsidRDefault="00403122" w:rsidP="00403122">
      <w:pPr>
        <w:shd w:val="clear" w:color="auto" w:fill="FFFFFF"/>
        <w:tabs>
          <w:tab w:val="left" w:pos="1037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2.10.3.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планирования, подготовки и проведения </w:t>
      </w:r>
      <w:proofErr w:type="spell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эвакоприёма</w:t>
      </w:r>
      <w:proofErr w:type="spellEnd"/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материальных и культурных ценностей;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разработка планов мероприятий по заблаговременной подготовке загородной зоны к проведению эвакуации населения, материальных и культурных ценностей на основании  планов эвакуации, планов приема и размещения, заключенных предварительных договоров;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подготовка безопасных районов для размещения эвакуируемого  населения и его жизнеобеспечения, материальных и культурных ценностей, подлежащих эвакуации, заключение предварительных договоров;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организация деятельности эвакуационных органов,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br/>
        <w:t>подготовка работников этих органов.</w:t>
      </w:r>
    </w:p>
    <w:p w:rsidR="00403122" w:rsidRPr="006C7D93" w:rsidRDefault="00403122" w:rsidP="00403122">
      <w:pPr>
        <w:shd w:val="clear" w:color="auto" w:fill="FFFFFF"/>
        <w:tabs>
          <w:tab w:val="left" w:pos="965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2.10.4.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предоставлению населению убежищ и средств индивидуальной защиты: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поддержание в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сооружений подземного пространства для укрытия населения;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обеспечение выдачи населению средств индивидуальной защиты и предоставление средств коллективной защиты в установленные сроки.</w:t>
      </w:r>
    </w:p>
    <w:p w:rsidR="00403122" w:rsidRPr="006C7D93" w:rsidRDefault="00403122" w:rsidP="00403122">
      <w:pPr>
        <w:numPr>
          <w:ilvl w:val="2"/>
          <w:numId w:val="2"/>
        </w:num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По световой и другим видам маскировки:</w:t>
      </w:r>
      <w:proofErr w:type="gramEnd"/>
    </w:p>
    <w:p w:rsidR="00403122" w:rsidRPr="006C7D93" w:rsidRDefault="00403122" w:rsidP="00403122">
      <w:pPr>
        <w:shd w:val="clear" w:color="auto" w:fill="FFFFFF"/>
        <w:tabs>
          <w:tab w:val="left" w:pos="931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объектов, подлежащих маскировке;</w:t>
      </w:r>
    </w:p>
    <w:p w:rsidR="00403122" w:rsidRPr="006C7D93" w:rsidRDefault="00403122" w:rsidP="0040312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  <w:proofErr w:type="gramEnd"/>
    </w:p>
    <w:p w:rsidR="00403122" w:rsidRPr="006C7D93" w:rsidRDefault="00403122" w:rsidP="00403122">
      <w:pPr>
        <w:shd w:val="clear" w:color="auto" w:fill="FFFFFF"/>
        <w:tabs>
          <w:tab w:val="left" w:pos="979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2.10.6.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403122" w:rsidRPr="006C7D93" w:rsidRDefault="00403122" w:rsidP="00403122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403122" w:rsidRPr="006C7D93" w:rsidRDefault="00403122" w:rsidP="00403122">
      <w:pPr>
        <w:shd w:val="clear" w:color="auto" w:fill="FFFFFF"/>
        <w:tabs>
          <w:tab w:val="left" w:pos="926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2.10.7.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коммунально-бытовых услуг;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лечебно-эвакуационных мероприятий;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6C7D93">
        <w:rPr>
          <w:rFonts w:ascii="Times New Roman" w:hAnsi="Times New Roman" w:cs="Times New Roman"/>
          <w:color w:val="000000"/>
          <w:sz w:val="28"/>
          <w:szCs w:val="28"/>
        </w:rPr>
        <w:t>- и водоснабжения;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оказание населению медицинской помощи;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403122" w:rsidRPr="006C7D93" w:rsidRDefault="00403122" w:rsidP="00403122">
      <w:pPr>
        <w:shd w:val="clear" w:color="auto" w:fill="FFFFFF"/>
        <w:tabs>
          <w:tab w:val="left" w:pos="9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2.10.8.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борьбе с пожарами, возникшими при ведении военных действий или вследствие этих действий: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403122" w:rsidRPr="006C7D93" w:rsidRDefault="00403122" w:rsidP="00403122">
      <w:pPr>
        <w:shd w:val="clear" w:color="auto" w:fill="FFFFFF"/>
        <w:tabs>
          <w:tab w:val="left" w:pos="926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2.10.9.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района, имеющих специальное оборудование (технические средства) и работников, подготовленных для решения задач по обнаружению и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br/>
        <w:t>идентификации различных видов заражения (загрязнения);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 режимов радиационной защиты на территориях, подвергшихся радиоактивному загрязнению;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03122" w:rsidRPr="006C7D93" w:rsidRDefault="00403122" w:rsidP="00403122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2.10.10.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03122" w:rsidRPr="006C7D93" w:rsidRDefault="00403122" w:rsidP="00403122">
      <w:pPr>
        <w:shd w:val="clear" w:color="auto" w:fill="FFFFFF"/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2.10.11.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403122" w:rsidRPr="006C7D93" w:rsidRDefault="00403122" w:rsidP="00403122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03122" w:rsidRPr="006C7D93" w:rsidRDefault="00403122" w:rsidP="00403122">
      <w:pPr>
        <w:shd w:val="clear" w:color="auto" w:fill="FFFFFF"/>
        <w:tabs>
          <w:tab w:val="left" w:pos="1022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2.10.12.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газ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C7D9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6C7D93">
        <w:rPr>
          <w:rFonts w:ascii="Times New Roman" w:hAnsi="Times New Roman" w:cs="Times New Roman"/>
          <w:color w:val="000000"/>
          <w:sz w:val="28"/>
          <w:szCs w:val="28"/>
        </w:rPr>
        <w:t>- и водоснабжения;</w:t>
      </w:r>
    </w:p>
    <w:p w:rsidR="00403122" w:rsidRPr="006C7D93" w:rsidRDefault="00403122" w:rsidP="00403122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и подготовка резерва мобильных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я очистки, опреснения и транспортировки воды;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я организации коммунального снабжения населения.</w:t>
      </w:r>
    </w:p>
    <w:p w:rsidR="00403122" w:rsidRPr="006C7D93" w:rsidRDefault="00403122" w:rsidP="00403122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2.10.13. По срочному захоронению трупов в военное время:</w:t>
      </w:r>
    </w:p>
    <w:p w:rsidR="00403122" w:rsidRPr="006C7D93" w:rsidRDefault="00403122" w:rsidP="00403122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403122" w:rsidRPr="006C7D93" w:rsidRDefault="00403122" w:rsidP="00403122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создание, подготовка и обеспечение готовности сил и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 xml:space="preserve">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403122" w:rsidRPr="006C7D93" w:rsidRDefault="00403122" w:rsidP="00403122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организация санитарно-эпидемиологического надзора.</w:t>
      </w:r>
    </w:p>
    <w:p w:rsidR="00403122" w:rsidRPr="006C7D93" w:rsidRDefault="00403122" w:rsidP="00403122">
      <w:pPr>
        <w:shd w:val="clear" w:color="auto" w:fill="FFFFFF"/>
        <w:tabs>
          <w:tab w:val="left" w:pos="1008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2.10.14.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403122" w:rsidRPr="006C7D93" w:rsidRDefault="00403122" w:rsidP="00403122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и организация работы в мирное и военное время комиссий по вопросам 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создание страхового фонда документации;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03122" w:rsidRPr="006C7D93" w:rsidRDefault="00403122" w:rsidP="00403122">
      <w:pPr>
        <w:shd w:val="clear" w:color="auto" w:fill="FFFFFF"/>
        <w:tabs>
          <w:tab w:val="left" w:pos="1008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2.10.15.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По вопросам обеспечения постоянной готовности сил и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ажданской обороны: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современными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 техникой и оборудованием;</w:t>
      </w:r>
    </w:p>
    <w:p w:rsidR="00403122" w:rsidRPr="006C7D93" w:rsidRDefault="00403122" w:rsidP="0040312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403122" w:rsidRPr="006C7D93" w:rsidRDefault="00403122" w:rsidP="004031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разработка и корректировка планов действий сил гражданской обороны;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6C7D93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6C7D93">
        <w:rPr>
          <w:rFonts w:ascii="Times New Roman" w:hAnsi="Times New Roman" w:cs="Times New Roman"/>
          <w:color w:val="000000"/>
          <w:sz w:val="28"/>
          <w:szCs w:val="28"/>
        </w:rPr>
        <w:t>ажданской обороны, а также всестороннее обеспечение их действий.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2.11. Обеспечение мероприятий местного уровня по гражданской обороне, защите населения и территорий </w:t>
      </w:r>
      <w:r w:rsidRPr="006C7D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расходным обязательством </w:t>
      </w:r>
      <w:r w:rsidRPr="006C7D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7D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122" w:rsidRPr="006C7D93" w:rsidRDefault="00403122" w:rsidP="00403122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22" w:rsidRPr="006C7D93" w:rsidRDefault="00403122" w:rsidP="004031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3. Ведение гражданской обороны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3.1. 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при возникновении чрезвычайных ситуаций природного и техногенного характера.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3.2. Ведение гражданской обороны в сельском поселении осуществляется на основании плана гражданской обороны и защиты населения сельского поселения.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3.3. План гражданской обороны и защиты населения определяет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её ведения, а также при возникновении чрезвычайных ситуаций природного и техногенного характера.</w:t>
      </w:r>
    </w:p>
    <w:p w:rsidR="00403122" w:rsidRPr="006C7D93" w:rsidRDefault="00403122" w:rsidP="0040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93">
        <w:rPr>
          <w:rFonts w:ascii="Times New Roman" w:hAnsi="Times New Roman" w:cs="Times New Roman"/>
          <w:sz w:val="28"/>
          <w:szCs w:val="28"/>
        </w:rPr>
        <w:t>3.4. Порядок разработки, согласования и утверждения планов гражданской обороны и защиты населения сельского поселения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03122" w:rsidRPr="006C7D93" w:rsidRDefault="00403122" w:rsidP="00403122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sectPr w:rsidR="00403122" w:rsidRPr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030"/>
    <w:multiLevelType w:val="hybridMultilevel"/>
    <w:tmpl w:val="96664D64"/>
    <w:lvl w:ilvl="0" w:tplc="86DAF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5D4"/>
    <w:rsid w:val="00403122"/>
    <w:rsid w:val="006C7D93"/>
    <w:rsid w:val="009D3986"/>
    <w:rsid w:val="00DB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B25D4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25D4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D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autoRedefine/>
    <w:rsid w:val="004031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03122"/>
    <w:pPr>
      <w:ind w:left="720"/>
      <w:contextualSpacing/>
    </w:pPr>
  </w:style>
  <w:style w:type="paragraph" w:styleId="a6">
    <w:name w:val="No Spacing"/>
    <w:uiPriority w:val="1"/>
    <w:qFormat/>
    <w:rsid w:val="00403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2013-08-22T10:27:00Z</cp:lastPrinted>
  <dcterms:created xsi:type="dcterms:W3CDTF">2013-08-22T09:57:00Z</dcterms:created>
  <dcterms:modified xsi:type="dcterms:W3CDTF">2013-08-22T10:45:00Z</dcterms:modified>
</cp:coreProperties>
</file>