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320"/>
        <w:gridCol w:w="1717"/>
        <w:gridCol w:w="4320"/>
      </w:tblGrid>
      <w:tr w:rsidR="003C19A2" w:rsidTr="007D33F9">
        <w:trPr>
          <w:cantSplit/>
        </w:trPr>
        <w:tc>
          <w:tcPr>
            <w:tcW w:w="4320" w:type="dxa"/>
            <w:hideMark/>
          </w:tcPr>
          <w:p w:rsidR="003C19A2" w:rsidRPr="00C52EF6" w:rsidRDefault="003C19A2" w:rsidP="007D33F9">
            <w:pPr>
              <w:jc w:val="center"/>
              <w:rPr>
                <w:sz w:val="22"/>
                <w:szCs w:val="22"/>
              </w:rPr>
            </w:pPr>
            <w:r w:rsidRPr="00C52EF6">
              <w:rPr>
                <w:rFonts w:ascii="TimBashk" w:hAnsi="TimBashk"/>
                <w:b/>
                <w:sz w:val="22"/>
                <w:szCs w:val="22"/>
              </w:rPr>
              <w:t xml:space="preserve">БАШКОРТОСТАН </w:t>
            </w:r>
            <w:r w:rsidRPr="00C52EF6">
              <w:rPr>
                <w:rFonts w:ascii="TimBashk" w:hAnsi="TimBashk"/>
                <w:b/>
                <w:bCs/>
                <w:sz w:val="22"/>
                <w:szCs w:val="22"/>
              </w:rPr>
              <w:t>РЕСПУБЛИКА№</w:t>
            </w:r>
            <w:proofErr w:type="gramStart"/>
            <w:r w:rsidRPr="00C52EF6">
              <w:rPr>
                <w:rFonts w:ascii="TimBashk" w:hAnsi="TimBashk"/>
                <w:b/>
                <w:bCs/>
                <w:sz w:val="22"/>
                <w:szCs w:val="22"/>
              </w:rPr>
              <w:t>Ы</w:t>
            </w:r>
            <w:proofErr w:type="gramEnd"/>
            <w:r w:rsidRPr="00C52EF6">
              <w:rPr>
                <w:rFonts w:ascii="TimBashk" w:hAnsi="TimBashk"/>
                <w:b/>
                <w:bCs/>
                <w:sz w:val="22"/>
                <w:szCs w:val="22"/>
              </w:rPr>
              <w:t xml:space="preserve">         </w:t>
            </w:r>
            <w:r w:rsidRPr="00C52EF6">
              <w:rPr>
                <w:rFonts w:ascii="TimBashk" w:hAnsi="TimBashk"/>
                <w:b/>
                <w:sz w:val="22"/>
                <w:szCs w:val="22"/>
              </w:rPr>
              <w:t>М»СЕТЛЕ  РАЙОНЫ  МУНИЦИПАЛЬ РАЙОНЫ* РОСТОВ АУЫЛ БИЛ»М»3</w:t>
            </w:r>
            <w:r w:rsidRPr="00C52EF6">
              <w:rPr>
                <w:rFonts w:ascii="TimBashk" w:hAnsi="TimBashk"/>
                <w:b/>
                <w:sz w:val="22"/>
                <w:szCs w:val="22"/>
              </w:rPr>
              <w:sym w:font="NewtonAsian" w:char="0045"/>
            </w:r>
            <w:r w:rsidRPr="00C52EF6">
              <w:rPr>
                <w:rFonts w:ascii="TimBashk" w:hAnsi="TimBashk"/>
                <w:b/>
                <w:sz w:val="22"/>
                <w:szCs w:val="22"/>
              </w:rPr>
              <w:t xml:space="preserve"> СОВЕТЫ </w:t>
            </w:r>
          </w:p>
        </w:tc>
        <w:tc>
          <w:tcPr>
            <w:tcW w:w="1717" w:type="dxa"/>
            <w:vMerge w:val="restart"/>
            <w:hideMark/>
          </w:tcPr>
          <w:p w:rsidR="003C19A2" w:rsidRDefault="003C19A2" w:rsidP="007D33F9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3C19A2" w:rsidRPr="00390D6A" w:rsidRDefault="003C19A2" w:rsidP="007D33F9">
            <w:pPr>
              <w:jc w:val="center"/>
              <w:rPr>
                <w:b/>
                <w:bCs/>
                <w:sz w:val="22"/>
                <w:szCs w:val="22"/>
              </w:rPr>
            </w:pPr>
            <w:r w:rsidRPr="00390D6A">
              <w:rPr>
                <w:rFonts w:ascii="TimBashk" w:hAnsi="TimBashk" w:cs="Arial"/>
                <w:b/>
                <w:sz w:val="22"/>
                <w:szCs w:val="22"/>
              </w:rPr>
              <w:t>СОВЕТ СЕЛЬСКОГО ПОСЕЛЕНИЯ РОСТОВСКИЙ СЕЛЬСОВЕТ            МУНИЦИПАЛЬНОГО РАЙОНА МЕЧЕТЛИНСКИЙ РАЙОН   РЕСПУБЛИКИ БАШКОРТОСТАН</w:t>
            </w:r>
          </w:p>
        </w:tc>
      </w:tr>
      <w:tr w:rsidR="003C19A2" w:rsidRPr="005771D9" w:rsidTr="007D33F9">
        <w:trPr>
          <w:cantSplit/>
        </w:trPr>
        <w:tc>
          <w:tcPr>
            <w:tcW w:w="4320" w:type="dxa"/>
            <w:hideMark/>
          </w:tcPr>
          <w:p w:rsidR="003C19A2" w:rsidRPr="00C52EF6" w:rsidRDefault="003C19A2" w:rsidP="007D33F9">
            <w:pPr>
              <w:rPr>
                <w:sz w:val="22"/>
                <w:szCs w:val="22"/>
              </w:rPr>
            </w:pPr>
            <w:r w:rsidRPr="00C52EF6">
              <w:rPr>
                <w:sz w:val="22"/>
                <w:szCs w:val="22"/>
              </w:rPr>
              <w:t>Совет урамы,83. Тел</w:t>
            </w:r>
            <w:r w:rsidRPr="00C52EF6">
              <w:rPr>
                <w:rFonts w:ascii="TimBashk" w:hAnsi="TimBashk"/>
                <w:sz w:val="22"/>
                <w:szCs w:val="22"/>
              </w:rPr>
              <w:t>2</w:t>
            </w:r>
            <w:r w:rsidRPr="00C52EF6">
              <w:rPr>
                <w:sz w:val="22"/>
                <w:szCs w:val="22"/>
              </w:rPr>
              <w:t xml:space="preserve">ш </w:t>
            </w:r>
            <w:proofErr w:type="spellStart"/>
            <w:r w:rsidRPr="00C52EF6">
              <w:rPr>
                <w:sz w:val="22"/>
                <w:szCs w:val="22"/>
              </w:rPr>
              <w:t>ауылы</w:t>
            </w:r>
            <w:proofErr w:type="spellEnd"/>
            <w:r w:rsidRPr="00C52EF6">
              <w:rPr>
                <w:sz w:val="22"/>
                <w:szCs w:val="22"/>
              </w:rPr>
              <w:t>, 452561</w:t>
            </w:r>
          </w:p>
          <w:p w:rsidR="003C19A2" w:rsidRDefault="003C19A2" w:rsidP="007D33F9">
            <w:pPr>
              <w:rPr>
                <w:sz w:val="22"/>
                <w:szCs w:val="22"/>
              </w:rPr>
            </w:pPr>
            <w:r w:rsidRPr="00C52EF6">
              <w:rPr>
                <w:sz w:val="22"/>
                <w:szCs w:val="22"/>
              </w:rPr>
              <w:t xml:space="preserve">тел/факс 2-76-19;2-76-89; </w:t>
            </w:r>
          </w:p>
          <w:p w:rsidR="003C19A2" w:rsidRPr="00C52EF6" w:rsidRDefault="003C19A2" w:rsidP="007D33F9">
            <w:pPr>
              <w:rPr>
                <w:sz w:val="22"/>
                <w:szCs w:val="22"/>
              </w:rPr>
            </w:pPr>
            <w:r w:rsidRPr="00C52EF6">
              <w:rPr>
                <w:sz w:val="22"/>
                <w:szCs w:val="22"/>
                <w:lang w:val="en-US"/>
              </w:rPr>
              <w:t>E</w:t>
            </w:r>
            <w:r w:rsidRPr="00C52EF6">
              <w:rPr>
                <w:sz w:val="22"/>
                <w:szCs w:val="22"/>
              </w:rPr>
              <w:t>-</w:t>
            </w:r>
            <w:r w:rsidRPr="00C52EF6">
              <w:rPr>
                <w:sz w:val="22"/>
                <w:szCs w:val="22"/>
                <w:lang w:val="en-US"/>
              </w:rPr>
              <w:t>mail</w:t>
            </w:r>
            <w:r w:rsidRPr="00C52EF6">
              <w:rPr>
                <w:sz w:val="22"/>
                <w:szCs w:val="22"/>
              </w:rPr>
              <w:t>:</w:t>
            </w:r>
            <w:proofErr w:type="spellStart"/>
            <w:r w:rsidRPr="00C52EF6">
              <w:rPr>
                <w:sz w:val="22"/>
                <w:szCs w:val="22"/>
                <w:lang w:val="en-US"/>
              </w:rPr>
              <w:t>rost</w:t>
            </w:r>
            <w:proofErr w:type="spellEnd"/>
            <w:r w:rsidRPr="00C52EF6">
              <w:rPr>
                <w:sz w:val="22"/>
                <w:szCs w:val="22"/>
              </w:rPr>
              <w:t>@</w:t>
            </w:r>
            <w:proofErr w:type="spellStart"/>
            <w:r w:rsidRPr="00C52EF6">
              <w:rPr>
                <w:sz w:val="22"/>
                <w:szCs w:val="22"/>
                <w:lang w:val="en-US"/>
              </w:rPr>
              <w:t>ufamts</w:t>
            </w:r>
            <w:proofErr w:type="spellEnd"/>
            <w:r w:rsidRPr="00C52EF6">
              <w:rPr>
                <w:sz w:val="22"/>
                <w:szCs w:val="22"/>
              </w:rPr>
              <w:t>.</w:t>
            </w:r>
            <w:proofErr w:type="spellStart"/>
            <w:r w:rsidRPr="00C52EF6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17" w:type="dxa"/>
            <w:vMerge/>
            <w:vAlign w:val="center"/>
            <w:hideMark/>
          </w:tcPr>
          <w:p w:rsidR="003C19A2" w:rsidRDefault="003C19A2" w:rsidP="007D33F9">
            <w:pPr>
              <w:rPr>
                <w:b/>
                <w:bCs/>
              </w:rPr>
            </w:pPr>
          </w:p>
        </w:tc>
        <w:tc>
          <w:tcPr>
            <w:tcW w:w="4320" w:type="dxa"/>
            <w:hideMark/>
          </w:tcPr>
          <w:p w:rsidR="003C19A2" w:rsidRPr="002B55C6" w:rsidRDefault="003C19A2" w:rsidP="007D3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2B55C6">
              <w:rPr>
                <w:sz w:val="22"/>
                <w:szCs w:val="22"/>
              </w:rPr>
              <w:t>ул. Советская, 83.д</w:t>
            </w:r>
            <w:proofErr w:type="gramStart"/>
            <w:r w:rsidRPr="002B55C6">
              <w:rPr>
                <w:sz w:val="22"/>
                <w:szCs w:val="22"/>
              </w:rPr>
              <w:t>.Т</w:t>
            </w:r>
            <w:proofErr w:type="gramEnd"/>
            <w:r w:rsidRPr="002B55C6">
              <w:rPr>
                <w:sz w:val="22"/>
                <w:szCs w:val="22"/>
              </w:rPr>
              <w:t>еляшево, 452561</w:t>
            </w:r>
          </w:p>
          <w:p w:rsidR="003C19A2" w:rsidRDefault="003C19A2" w:rsidP="007D33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2B55C6">
              <w:rPr>
                <w:sz w:val="22"/>
                <w:szCs w:val="22"/>
              </w:rPr>
              <w:t xml:space="preserve">тел/факс 2-76-19;2-76-89; </w:t>
            </w:r>
          </w:p>
          <w:p w:rsidR="003C19A2" w:rsidRPr="00130647" w:rsidRDefault="003C19A2" w:rsidP="007D33F9">
            <w:pPr>
              <w:rPr>
                <w:sz w:val="16"/>
                <w:szCs w:val="16"/>
                <w:lang w:val="en-US"/>
              </w:rPr>
            </w:pPr>
            <w:r w:rsidRPr="003C19A2">
              <w:rPr>
                <w:sz w:val="22"/>
                <w:szCs w:val="22"/>
              </w:rPr>
              <w:t xml:space="preserve">       </w:t>
            </w:r>
            <w:r w:rsidRPr="002B55C6">
              <w:rPr>
                <w:sz w:val="22"/>
                <w:szCs w:val="22"/>
                <w:lang w:val="en-US"/>
              </w:rPr>
              <w:t>E</w:t>
            </w:r>
            <w:r w:rsidRPr="00130647">
              <w:rPr>
                <w:sz w:val="22"/>
                <w:szCs w:val="22"/>
                <w:lang w:val="en-US"/>
              </w:rPr>
              <w:t xml:space="preserve">- </w:t>
            </w:r>
            <w:proofErr w:type="spellStart"/>
            <w:r w:rsidRPr="002B55C6">
              <w:rPr>
                <w:sz w:val="22"/>
                <w:szCs w:val="22"/>
                <w:lang w:val="en-US"/>
              </w:rPr>
              <w:t>mail</w:t>
            </w:r>
            <w:r w:rsidRPr="00130647">
              <w:rPr>
                <w:sz w:val="22"/>
                <w:szCs w:val="22"/>
                <w:lang w:val="en-US"/>
              </w:rPr>
              <w:t>:</w:t>
            </w:r>
            <w:r w:rsidRPr="002B55C6">
              <w:rPr>
                <w:sz w:val="22"/>
                <w:szCs w:val="22"/>
                <w:lang w:val="en-US"/>
              </w:rPr>
              <w:t>rost</w:t>
            </w:r>
            <w:r w:rsidRPr="00130647">
              <w:rPr>
                <w:sz w:val="22"/>
                <w:szCs w:val="22"/>
                <w:lang w:val="en-US"/>
              </w:rPr>
              <w:t>@</w:t>
            </w:r>
            <w:r w:rsidRPr="002B55C6">
              <w:rPr>
                <w:sz w:val="22"/>
                <w:szCs w:val="22"/>
                <w:lang w:val="en-US"/>
              </w:rPr>
              <w:t>ufamts</w:t>
            </w:r>
            <w:r w:rsidRPr="00130647">
              <w:rPr>
                <w:sz w:val="22"/>
                <w:szCs w:val="22"/>
                <w:lang w:val="en-US"/>
              </w:rPr>
              <w:t>.</w:t>
            </w:r>
            <w:r w:rsidRPr="002B55C6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130647">
              <w:rPr>
                <w:sz w:val="16"/>
                <w:szCs w:val="16"/>
                <w:lang w:val="en-US"/>
              </w:rPr>
              <w:t xml:space="preserve">  </w:t>
            </w:r>
          </w:p>
        </w:tc>
      </w:tr>
    </w:tbl>
    <w:p w:rsidR="003C19A2" w:rsidRPr="00CE7DC4" w:rsidRDefault="003C19A2" w:rsidP="003C19A2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262890</wp:posOffset>
                </wp:positionV>
                <wp:extent cx="6629400" cy="0"/>
                <wp:effectExtent l="32385" t="31115" r="34290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0.7pt" to="48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" strokeweight="1.59mm">
                <v:stroke joinstyle="miter"/>
              </v:line>
            </w:pict>
          </mc:Fallback>
        </mc:AlternateContent>
      </w:r>
      <w:r w:rsidR="00CE7DC4" w:rsidRPr="00CE7DC4">
        <w:rPr>
          <w:noProof/>
          <w:lang w:val="en-US"/>
        </w:rPr>
        <w:t xml:space="preserve"> </w:t>
      </w:r>
    </w:p>
    <w:p w:rsidR="003C19A2" w:rsidRPr="00CE7DC4" w:rsidRDefault="003C19A2" w:rsidP="003C19A2">
      <w:pPr>
        <w:rPr>
          <w:rFonts w:ascii="TimBashk" w:hAnsi="TimBashk"/>
          <w:b/>
          <w:sz w:val="28"/>
          <w:szCs w:val="28"/>
          <w:lang w:val="en-US"/>
        </w:rPr>
      </w:pPr>
    </w:p>
    <w:p w:rsidR="003C19A2" w:rsidRPr="00390D6A" w:rsidRDefault="003C19A2" w:rsidP="003C19A2">
      <w:r w:rsidRPr="00390D6A">
        <w:rPr>
          <w:rFonts w:ascii="TimBashk" w:hAnsi="TimBashk"/>
          <w:b/>
        </w:rPr>
        <w:t>?</w:t>
      </w:r>
      <w:r w:rsidRPr="00390D6A">
        <w:rPr>
          <w:b/>
        </w:rPr>
        <w:t>АРАР</w:t>
      </w:r>
      <w:r w:rsidRPr="00390D6A">
        <w:rPr>
          <w:b/>
        </w:rPr>
        <w:tab/>
      </w:r>
      <w:r w:rsidRPr="00390D6A">
        <w:rPr>
          <w:b/>
        </w:rPr>
        <w:tab/>
      </w:r>
      <w:r w:rsidRPr="00390D6A">
        <w:rPr>
          <w:b/>
        </w:rPr>
        <w:tab/>
      </w:r>
      <w:r w:rsidRPr="00390D6A">
        <w:rPr>
          <w:b/>
        </w:rPr>
        <w:tab/>
        <w:t xml:space="preserve">       </w:t>
      </w:r>
      <w:r w:rsidRPr="00390D6A">
        <w:rPr>
          <w:b/>
        </w:rPr>
        <w:tab/>
        <w:t xml:space="preserve">      </w:t>
      </w:r>
      <w:r w:rsidRPr="00390D6A">
        <w:rPr>
          <w:b/>
        </w:rPr>
        <w:tab/>
        <w:t xml:space="preserve">                         РЕШЕНИЕ</w:t>
      </w:r>
    </w:p>
    <w:p w:rsidR="003C19A2" w:rsidRPr="00390D6A" w:rsidRDefault="003C19A2" w:rsidP="003C19A2">
      <w:pPr>
        <w:ind w:firstLine="709"/>
        <w:jc w:val="both"/>
      </w:pPr>
      <w:r w:rsidRPr="00390D6A">
        <w:t xml:space="preserve"> </w:t>
      </w:r>
    </w:p>
    <w:p w:rsidR="003C19A2" w:rsidRPr="00CE7DC4" w:rsidRDefault="003C19A2" w:rsidP="003C19A2">
      <w:pPr>
        <w:jc w:val="center"/>
        <w:rPr>
          <w:b/>
          <w:sz w:val="28"/>
          <w:szCs w:val="28"/>
        </w:rPr>
      </w:pPr>
      <w:r w:rsidRPr="00CE7DC4">
        <w:rPr>
          <w:b/>
          <w:sz w:val="28"/>
          <w:szCs w:val="28"/>
        </w:rPr>
        <w:t>от 18 ноября  2014 года   № 72</w:t>
      </w:r>
    </w:p>
    <w:p w:rsidR="003C19A2" w:rsidRPr="00CE7DC4" w:rsidRDefault="003C19A2" w:rsidP="003C19A2">
      <w:pPr>
        <w:jc w:val="center"/>
        <w:rPr>
          <w:b/>
          <w:sz w:val="28"/>
          <w:szCs w:val="28"/>
        </w:rPr>
      </w:pPr>
    </w:p>
    <w:p w:rsidR="003C19A2" w:rsidRPr="00CE7DC4" w:rsidRDefault="003C19A2" w:rsidP="001D18B9">
      <w:pPr>
        <w:pStyle w:val="3"/>
        <w:tabs>
          <w:tab w:val="left" w:pos="1185"/>
          <w:tab w:val="center" w:pos="4815"/>
        </w:tabs>
        <w:spacing w:line="360" w:lineRule="auto"/>
        <w:jc w:val="center"/>
        <w:rPr>
          <w:rFonts w:eastAsia="Calibri"/>
          <w:b/>
          <w:kern w:val="28"/>
          <w:sz w:val="28"/>
          <w:szCs w:val="28"/>
          <w:lang w:eastAsia="x-none"/>
        </w:rPr>
      </w:pPr>
      <w:r w:rsidRPr="00CE7DC4">
        <w:rPr>
          <w:b/>
          <w:sz w:val="28"/>
          <w:szCs w:val="28"/>
        </w:rPr>
        <w:t xml:space="preserve">Об утверждении </w:t>
      </w:r>
      <w:r w:rsidRPr="00CE7DC4">
        <w:rPr>
          <w:rFonts w:eastAsia="Calibri"/>
          <w:b/>
          <w:kern w:val="28"/>
          <w:sz w:val="28"/>
          <w:szCs w:val="28"/>
          <w:lang w:val="x-none" w:eastAsia="x-none"/>
        </w:rPr>
        <w:t>разработк</w:t>
      </w:r>
      <w:r w:rsidR="0055264B" w:rsidRPr="00CE7DC4">
        <w:rPr>
          <w:rFonts w:eastAsia="Calibri"/>
          <w:b/>
          <w:kern w:val="28"/>
          <w:sz w:val="28"/>
          <w:szCs w:val="28"/>
          <w:lang w:eastAsia="x-none"/>
        </w:rPr>
        <w:t>и</w:t>
      </w:r>
      <w:r w:rsidRPr="00CE7DC4">
        <w:rPr>
          <w:rFonts w:eastAsia="Calibri"/>
          <w:b/>
          <w:kern w:val="28"/>
          <w:sz w:val="28"/>
          <w:szCs w:val="28"/>
          <w:lang w:val="x-none" w:eastAsia="x-none"/>
        </w:rPr>
        <w:t xml:space="preserve"> </w:t>
      </w:r>
      <w:r w:rsidRPr="00CE7DC4">
        <w:rPr>
          <w:rFonts w:eastAsia="Calibri"/>
          <w:b/>
          <w:kern w:val="28"/>
          <w:sz w:val="28"/>
          <w:szCs w:val="28"/>
          <w:lang w:eastAsia="x-none"/>
        </w:rPr>
        <w:t xml:space="preserve">Схемы водоснабжения и водоотведения </w:t>
      </w:r>
      <w:r w:rsidR="001D18B9" w:rsidRPr="00CE7DC4">
        <w:rPr>
          <w:b/>
          <w:sz w:val="28"/>
          <w:szCs w:val="28"/>
        </w:rPr>
        <w:t xml:space="preserve">сельского поселения Ростовский сельсовет муниципального района </w:t>
      </w:r>
      <w:proofErr w:type="spellStart"/>
      <w:r w:rsidR="001D18B9" w:rsidRPr="00CE7DC4">
        <w:rPr>
          <w:b/>
          <w:sz w:val="28"/>
          <w:szCs w:val="28"/>
        </w:rPr>
        <w:t>Мечетлинский</w:t>
      </w:r>
      <w:proofErr w:type="spellEnd"/>
      <w:r w:rsidR="001D18B9" w:rsidRPr="00CE7DC4">
        <w:rPr>
          <w:b/>
          <w:sz w:val="28"/>
          <w:szCs w:val="28"/>
        </w:rPr>
        <w:t xml:space="preserve"> район Республики Башкортостан</w:t>
      </w:r>
      <w:r w:rsidR="001D18B9" w:rsidRPr="00CE7DC4">
        <w:rPr>
          <w:sz w:val="28"/>
          <w:szCs w:val="28"/>
        </w:rPr>
        <w:t xml:space="preserve">   </w:t>
      </w:r>
      <w:r w:rsidRPr="00CE7DC4">
        <w:rPr>
          <w:rFonts w:eastAsia="Calibri"/>
          <w:b/>
          <w:kern w:val="28"/>
          <w:sz w:val="28"/>
          <w:szCs w:val="28"/>
          <w:lang w:eastAsia="x-none"/>
        </w:rPr>
        <w:t>на период с 2014 до 2024 гг.</w:t>
      </w:r>
    </w:p>
    <w:p w:rsidR="003C19A2" w:rsidRPr="00CE7DC4" w:rsidRDefault="005F67D8" w:rsidP="005F67D8">
      <w:pPr>
        <w:tabs>
          <w:tab w:val="num" w:pos="567"/>
          <w:tab w:val="num" w:pos="792"/>
        </w:tabs>
        <w:suppressAutoHyphens/>
        <w:spacing w:before="120" w:line="360" w:lineRule="auto"/>
        <w:ind w:left="-284"/>
        <w:jc w:val="both"/>
        <w:rPr>
          <w:sz w:val="28"/>
          <w:szCs w:val="28"/>
        </w:rPr>
      </w:pPr>
      <w:r w:rsidRPr="00CE7DC4">
        <w:rPr>
          <w:sz w:val="28"/>
          <w:szCs w:val="28"/>
        </w:rPr>
        <w:t xml:space="preserve">       </w:t>
      </w:r>
      <w:r w:rsidR="00D9724A" w:rsidRPr="00CE7DC4">
        <w:rPr>
          <w:sz w:val="28"/>
          <w:szCs w:val="28"/>
        </w:rPr>
        <w:t xml:space="preserve"> </w:t>
      </w:r>
      <w:proofErr w:type="gramStart"/>
      <w:r w:rsidR="00D9724A" w:rsidRPr="00CE7DC4">
        <w:rPr>
          <w:sz w:val="28"/>
          <w:szCs w:val="28"/>
        </w:rPr>
        <w:t>В соответствии</w:t>
      </w:r>
      <w:r w:rsidR="003C19A2" w:rsidRPr="00CE7DC4">
        <w:rPr>
          <w:b/>
          <w:sz w:val="28"/>
          <w:szCs w:val="28"/>
        </w:rPr>
        <w:t xml:space="preserve"> </w:t>
      </w:r>
      <w:r w:rsidR="00D9724A" w:rsidRPr="00CE7DC4">
        <w:rPr>
          <w:sz w:val="28"/>
          <w:szCs w:val="28"/>
        </w:rPr>
        <w:t xml:space="preserve">с </w:t>
      </w:r>
      <w:r w:rsidR="00D9724A" w:rsidRPr="00CE7DC4">
        <w:rPr>
          <w:rFonts w:eastAsia="Calibri"/>
          <w:sz w:val="28"/>
          <w:szCs w:val="28"/>
        </w:rPr>
        <w:t>Федеральны</w:t>
      </w:r>
      <w:r w:rsidR="00496CA0" w:rsidRPr="00CE7DC4">
        <w:rPr>
          <w:rFonts w:eastAsia="Calibri"/>
          <w:sz w:val="28"/>
          <w:szCs w:val="28"/>
        </w:rPr>
        <w:t xml:space="preserve">м </w:t>
      </w:r>
      <w:r w:rsidR="00D9724A" w:rsidRPr="00CE7DC4">
        <w:rPr>
          <w:rFonts w:eastAsia="Calibri"/>
          <w:sz w:val="28"/>
          <w:szCs w:val="28"/>
        </w:rPr>
        <w:t xml:space="preserve"> закон</w:t>
      </w:r>
      <w:r w:rsidR="00496CA0" w:rsidRPr="00CE7DC4">
        <w:rPr>
          <w:rFonts w:eastAsia="Calibri"/>
          <w:sz w:val="28"/>
          <w:szCs w:val="28"/>
        </w:rPr>
        <w:t xml:space="preserve">ом </w:t>
      </w:r>
      <w:r w:rsidR="00D9724A" w:rsidRPr="00CE7DC4">
        <w:rPr>
          <w:rFonts w:eastAsia="Calibri"/>
          <w:sz w:val="28"/>
          <w:szCs w:val="28"/>
        </w:rPr>
        <w:t xml:space="preserve"> Российской Федерации от  7 декабря </w:t>
      </w:r>
      <w:smartTag w:uri="urn:schemas-microsoft-com:office:smarttags" w:element="metricconverter">
        <w:smartTagPr>
          <w:attr w:name="ProductID" w:val="2011 г"/>
        </w:smartTagPr>
        <w:r w:rsidR="00D9724A" w:rsidRPr="00CE7DC4">
          <w:rPr>
            <w:rFonts w:eastAsia="Calibri"/>
            <w:sz w:val="28"/>
            <w:szCs w:val="28"/>
          </w:rPr>
          <w:t>2011 г</w:t>
        </w:r>
      </w:smartTag>
      <w:r w:rsidR="00D9724A" w:rsidRPr="00CE7DC4">
        <w:rPr>
          <w:rFonts w:eastAsia="Calibri"/>
          <w:sz w:val="28"/>
          <w:szCs w:val="28"/>
        </w:rPr>
        <w:t xml:space="preserve">. № 416-ФЗ </w:t>
      </w:r>
      <w:r w:rsidR="00D9724A" w:rsidRPr="00CE7DC4">
        <w:rPr>
          <w:rFonts w:eastAsia="Calibri"/>
          <w:b/>
          <w:sz w:val="28"/>
          <w:szCs w:val="28"/>
        </w:rPr>
        <w:t>«</w:t>
      </w:r>
      <w:r w:rsidR="00D9724A" w:rsidRPr="00CE7DC4">
        <w:rPr>
          <w:rFonts w:eastAsia="Calibri"/>
          <w:sz w:val="28"/>
          <w:szCs w:val="28"/>
        </w:rPr>
        <w:t>О водоснабжении и водоотведении</w:t>
      </w:r>
      <w:r w:rsidR="00496CA0" w:rsidRPr="00CE7DC4">
        <w:rPr>
          <w:rFonts w:eastAsia="Calibri"/>
          <w:sz w:val="28"/>
          <w:szCs w:val="28"/>
        </w:rPr>
        <w:t xml:space="preserve">», </w:t>
      </w:r>
      <w:r w:rsidR="00D9724A" w:rsidRPr="00CE7DC4">
        <w:rPr>
          <w:rFonts w:eastAsia="Calibri"/>
          <w:sz w:val="28"/>
          <w:szCs w:val="28"/>
        </w:rPr>
        <w:t xml:space="preserve"> Постановление</w:t>
      </w:r>
      <w:r w:rsidR="00496CA0" w:rsidRPr="00CE7DC4">
        <w:rPr>
          <w:rFonts w:eastAsia="Calibri"/>
          <w:sz w:val="28"/>
          <w:szCs w:val="28"/>
        </w:rPr>
        <w:t>м</w:t>
      </w:r>
      <w:r w:rsidR="00D9724A" w:rsidRPr="00CE7DC4">
        <w:rPr>
          <w:rFonts w:eastAsia="Calibri"/>
          <w:sz w:val="28"/>
          <w:szCs w:val="28"/>
        </w:rPr>
        <w:t xml:space="preserve"> Правительства Российской Федерации от 5 сентября 2013 г. № 782 «О схемах водоснабжения и водоотведения</w:t>
      </w:r>
      <w:r w:rsidR="00496CA0" w:rsidRPr="00CE7DC4">
        <w:rPr>
          <w:rFonts w:eastAsia="Calibri"/>
          <w:sz w:val="28"/>
          <w:szCs w:val="28"/>
        </w:rPr>
        <w:t>», Федеральным</w:t>
      </w:r>
      <w:r w:rsidR="00D9724A" w:rsidRPr="00CE7DC4">
        <w:rPr>
          <w:rFonts w:eastAsia="Calibri"/>
          <w:sz w:val="28"/>
          <w:szCs w:val="28"/>
        </w:rPr>
        <w:t xml:space="preserve"> закон</w:t>
      </w:r>
      <w:r w:rsidR="00496CA0" w:rsidRPr="00CE7DC4">
        <w:rPr>
          <w:rFonts w:eastAsia="Calibri"/>
          <w:sz w:val="28"/>
          <w:szCs w:val="28"/>
        </w:rPr>
        <w:t xml:space="preserve">ом </w:t>
      </w:r>
      <w:r w:rsidR="00D9724A" w:rsidRPr="00CE7DC4">
        <w:rPr>
          <w:rFonts w:eastAsia="Calibri"/>
          <w:sz w:val="28"/>
          <w:szCs w:val="28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</w:t>
      </w:r>
      <w:r w:rsidR="00496CA0" w:rsidRPr="00CE7DC4">
        <w:rPr>
          <w:rFonts w:eastAsia="Calibri"/>
          <w:sz w:val="28"/>
          <w:szCs w:val="28"/>
        </w:rPr>
        <w:t>ьные акты Российской Федерации», В</w:t>
      </w:r>
      <w:r w:rsidR="00D9724A" w:rsidRPr="00CE7DC4">
        <w:rPr>
          <w:rFonts w:eastAsia="Calibri"/>
          <w:sz w:val="28"/>
          <w:szCs w:val="28"/>
        </w:rPr>
        <w:t>одн</w:t>
      </w:r>
      <w:r w:rsidRPr="00CE7DC4">
        <w:rPr>
          <w:rFonts w:eastAsia="Calibri"/>
          <w:sz w:val="28"/>
          <w:szCs w:val="28"/>
        </w:rPr>
        <w:t>ым</w:t>
      </w:r>
      <w:r w:rsidR="00D9724A" w:rsidRPr="00CE7DC4">
        <w:rPr>
          <w:rFonts w:eastAsia="Calibri"/>
          <w:sz w:val="28"/>
          <w:szCs w:val="28"/>
        </w:rPr>
        <w:t xml:space="preserve"> кодекс</w:t>
      </w:r>
      <w:r w:rsidRPr="00CE7DC4">
        <w:rPr>
          <w:rFonts w:eastAsia="Calibri"/>
          <w:sz w:val="28"/>
          <w:szCs w:val="28"/>
        </w:rPr>
        <w:t>ом</w:t>
      </w:r>
      <w:r w:rsidR="00D9724A" w:rsidRPr="00CE7DC4">
        <w:rPr>
          <w:rFonts w:eastAsia="Calibri"/>
          <w:sz w:val="28"/>
          <w:szCs w:val="28"/>
        </w:rPr>
        <w:t xml:space="preserve"> Российской Федерации</w:t>
      </w:r>
      <w:r w:rsidRPr="00CE7DC4">
        <w:rPr>
          <w:rFonts w:eastAsia="Calibri"/>
          <w:sz w:val="28"/>
          <w:szCs w:val="28"/>
        </w:rPr>
        <w:t xml:space="preserve">, </w:t>
      </w:r>
      <w:r w:rsidR="00D9724A" w:rsidRPr="00CE7DC4">
        <w:rPr>
          <w:rFonts w:eastAsia="Calibri"/>
          <w:sz w:val="28"/>
          <w:szCs w:val="28"/>
        </w:rPr>
        <w:t>с СНиП</w:t>
      </w:r>
      <w:proofErr w:type="gramEnd"/>
      <w:r w:rsidR="00D9724A" w:rsidRPr="00CE7DC4">
        <w:rPr>
          <w:rFonts w:eastAsia="Calibri"/>
          <w:sz w:val="28"/>
          <w:szCs w:val="28"/>
        </w:rPr>
        <w:t xml:space="preserve"> 2.04.02-84* «Водоснабжение. Наружные сети и сооружения</w:t>
      </w:r>
      <w:r w:rsidRPr="00CE7DC4">
        <w:rPr>
          <w:rFonts w:eastAsia="Calibri"/>
          <w:sz w:val="28"/>
          <w:szCs w:val="28"/>
        </w:rPr>
        <w:t xml:space="preserve">», </w:t>
      </w:r>
      <w:r w:rsidR="00D9724A" w:rsidRPr="00CE7DC4">
        <w:rPr>
          <w:rFonts w:eastAsia="Calibri"/>
          <w:sz w:val="28"/>
          <w:szCs w:val="28"/>
        </w:rPr>
        <w:t>СНиП 2.04.03-85. «Канализация. Наружные сети и сооружения»</w:t>
      </w:r>
      <w:r w:rsidR="003C19A2" w:rsidRPr="00CE7DC4">
        <w:rPr>
          <w:sz w:val="28"/>
          <w:szCs w:val="28"/>
        </w:rPr>
        <w:t xml:space="preserve">, Совет сельского поселения Ростовский сельсовет </w:t>
      </w:r>
      <w:r w:rsidR="003C19A2" w:rsidRPr="00CE7DC4">
        <w:rPr>
          <w:b/>
          <w:sz w:val="28"/>
          <w:szCs w:val="28"/>
        </w:rPr>
        <w:t>решил:</w:t>
      </w:r>
    </w:p>
    <w:p w:rsidR="00CE7DC4" w:rsidRDefault="00CE7DC4" w:rsidP="003C19A2">
      <w:pPr>
        <w:jc w:val="both"/>
        <w:rPr>
          <w:sz w:val="28"/>
          <w:szCs w:val="28"/>
        </w:rPr>
      </w:pPr>
    </w:p>
    <w:p w:rsidR="001B355E" w:rsidRPr="00CE7DC4" w:rsidRDefault="003C19A2" w:rsidP="003C19A2">
      <w:pPr>
        <w:jc w:val="both"/>
        <w:rPr>
          <w:sz w:val="28"/>
          <w:szCs w:val="28"/>
        </w:rPr>
      </w:pPr>
      <w:r w:rsidRPr="00CE7DC4">
        <w:rPr>
          <w:sz w:val="28"/>
          <w:szCs w:val="28"/>
        </w:rPr>
        <w:t xml:space="preserve">1. Утвердить </w:t>
      </w:r>
      <w:r w:rsidR="005F67D8" w:rsidRPr="00CE7DC4">
        <w:rPr>
          <w:rFonts w:eastAsia="Calibri"/>
          <w:kern w:val="28"/>
          <w:sz w:val="28"/>
          <w:szCs w:val="28"/>
          <w:lang w:val="x-none" w:eastAsia="x-none"/>
        </w:rPr>
        <w:t>разработк</w:t>
      </w:r>
      <w:r w:rsidR="001B355E" w:rsidRPr="00CE7DC4">
        <w:rPr>
          <w:rFonts w:eastAsia="Calibri"/>
          <w:kern w:val="28"/>
          <w:sz w:val="28"/>
          <w:szCs w:val="28"/>
          <w:lang w:eastAsia="x-none"/>
        </w:rPr>
        <w:t xml:space="preserve">у </w:t>
      </w:r>
      <w:r w:rsidR="005F67D8" w:rsidRPr="00CE7DC4">
        <w:rPr>
          <w:rFonts w:eastAsia="Calibri"/>
          <w:kern w:val="28"/>
          <w:sz w:val="28"/>
          <w:szCs w:val="28"/>
          <w:lang w:val="x-none" w:eastAsia="x-none"/>
        </w:rPr>
        <w:t xml:space="preserve"> </w:t>
      </w:r>
      <w:r w:rsidR="005F67D8" w:rsidRPr="00CE7DC4">
        <w:rPr>
          <w:rFonts w:eastAsia="Calibri"/>
          <w:kern w:val="28"/>
          <w:sz w:val="28"/>
          <w:szCs w:val="28"/>
          <w:lang w:eastAsia="x-none"/>
        </w:rPr>
        <w:t>Схемы водоснабжения и водоотведения на период с 2014 до 2024 гг.</w:t>
      </w:r>
      <w:r w:rsidR="00390D6A" w:rsidRPr="00CE7DC4">
        <w:rPr>
          <w:sz w:val="28"/>
          <w:szCs w:val="28"/>
        </w:rPr>
        <w:t xml:space="preserve"> (Приложение № 1). </w:t>
      </w:r>
      <w:r w:rsidRPr="00CE7DC4">
        <w:rPr>
          <w:sz w:val="28"/>
          <w:szCs w:val="28"/>
        </w:rPr>
        <w:t xml:space="preserve"> </w:t>
      </w:r>
    </w:p>
    <w:p w:rsidR="003C19A2" w:rsidRPr="00CE7DC4" w:rsidRDefault="003C19A2" w:rsidP="003C19A2">
      <w:pPr>
        <w:jc w:val="both"/>
        <w:rPr>
          <w:sz w:val="28"/>
          <w:szCs w:val="28"/>
        </w:rPr>
      </w:pPr>
      <w:r w:rsidRPr="00CE7DC4">
        <w:rPr>
          <w:sz w:val="28"/>
          <w:szCs w:val="28"/>
        </w:rPr>
        <w:t xml:space="preserve"> 2. 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Ростовский сельсовет.</w:t>
      </w:r>
    </w:p>
    <w:p w:rsidR="001B3505" w:rsidRPr="00CE7DC4" w:rsidRDefault="003C19A2" w:rsidP="001B3505">
      <w:pPr>
        <w:jc w:val="both"/>
        <w:rPr>
          <w:sz w:val="28"/>
          <w:szCs w:val="28"/>
        </w:rPr>
      </w:pPr>
      <w:r w:rsidRPr="00CE7DC4">
        <w:rPr>
          <w:sz w:val="28"/>
          <w:szCs w:val="28"/>
        </w:rPr>
        <w:t xml:space="preserve"> 3. </w:t>
      </w:r>
      <w:proofErr w:type="gramStart"/>
      <w:r w:rsidRPr="00CE7DC4">
        <w:rPr>
          <w:sz w:val="28"/>
          <w:szCs w:val="28"/>
        </w:rPr>
        <w:t>Контроль</w:t>
      </w:r>
      <w:r w:rsidR="00CD560D" w:rsidRPr="00CE7DC4">
        <w:rPr>
          <w:sz w:val="28"/>
          <w:szCs w:val="28"/>
        </w:rPr>
        <w:t xml:space="preserve"> </w:t>
      </w:r>
      <w:r w:rsidRPr="00CE7DC4">
        <w:rPr>
          <w:sz w:val="28"/>
          <w:szCs w:val="28"/>
        </w:rPr>
        <w:t xml:space="preserve"> за</w:t>
      </w:r>
      <w:proofErr w:type="gramEnd"/>
      <w:r w:rsidRPr="00CE7DC4">
        <w:rPr>
          <w:sz w:val="28"/>
          <w:szCs w:val="28"/>
        </w:rPr>
        <w:t xml:space="preserve">  исполнением настоящего решения возложить на постоянную комиссию Совета сельского поселения </w:t>
      </w:r>
      <w:r w:rsidR="001B3505" w:rsidRPr="00CE7DC4">
        <w:rPr>
          <w:sz w:val="28"/>
          <w:szCs w:val="28"/>
        </w:rPr>
        <w:t xml:space="preserve">    по развитию предпринимательства, земельным вопросам, благоустройству и экологии.</w:t>
      </w:r>
    </w:p>
    <w:p w:rsidR="003C19A2" w:rsidRPr="00CE7DC4" w:rsidRDefault="003C19A2" w:rsidP="003C19A2">
      <w:pPr>
        <w:jc w:val="both"/>
        <w:rPr>
          <w:sz w:val="28"/>
          <w:szCs w:val="28"/>
        </w:rPr>
      </w:pPr>
    </w:p>
    <w:p w:rsidR="003C19A2" w:rsidRPr="00CE7DC4" w:rsidRDefault="005771D9" w:rsidP="003C19A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                                               </w:t>
      </w:r>
      <w:bookmarkStart w:id="0" w:name="_GoBack"/>
      <w:bookmarkEnd w:id="0"/>
      <w:proofErr w:type="spellStart"/>
      <w:r w:rsidR="001B355E" w:rsidRPr="00CE7DC4">
        <w:rPr>
          <w:sz w:val="28"/>
          <w:szCs w:val="28"/>
        </w:rPr>
        <w:t>Р.Н.Такиуллин</w:t>
      </w:r>
      <w:proofErr w:type="spellEnd"/>
    </w:p>
    <w:p w:rsidR="00CE7DC4" w:rsidRDefault="00CE7DC4" w:rsidP="0006735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6735A" w:rsidRPr="0006735A" w:rsidRDefault="00CE7DC4" w:rsidP="0006735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06735A" w:rsidRPr="0006735A">
        <w:rPr>
          <w:sz w:val="20"/>
          <w:szCs w:val="20"/>
        </w:rPr>
        <w:t>риложение № 1</w:t>
      </w:r>
    </w:p>
    <w:p w:rsidR="0006735A" w:rsidRPr="0006735A" w:rsidRDefault="0006735A" w:rsidP="0006735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6735A">
        <w:rPr>
          <w:sz w:val="20"/>
          <w:szCs w:val="20"/>
        </w:rPr>
        <w:t>к решению Совета</w:t>
      </w:r>
    </w:p>
    <w:p w:rsidR="0006735A" w:rsidRPr="0006735A" w:rsidRDefault="0006735A" w:rsidP="000673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6735A">
        <w:rPr>
          <w:sz w:val="22"/>
          <w:szCs w:val="22"/>
        </w:rPr>
        <w:t xml:space="preserve">сельского поселения </w:t>
      </w:r>
    </w:p>
    <w:p w:rsidR="0006735A" w:rsidRPr="0006735A" w:rsidRDefault="0006735A" w:rsidP="000673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6735A">
        <w:rPr>
          <w:sz w:val="22"/>
          <w:szCs w:val="22"/>
        </w:rPr>
        <w:t>Ростовский сельсовет</w:t>
      </w:r>
    </w:p>
    <w:p w:rsidR="0006735A" w:rsidRPr="0006735A" w:rsidRDefault="0006735A" w:rsidP="000673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6735A">
        <w:rPr>
          <w:sz w:val="22"/>
          <w:szCs w:val="22"/>
        </w:rPr>
        <w:t>муниципального района</w:t>
      </w:r>
    </w:p>
    <w:p w:rsidR="0006735A" w:rsidRPr="0006735A" w:rsidRDefault="0006735A" w:rsidP="0006735A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06735A">
        <w:rPr>
          <w:sz w:val="22"/>
          <w:szCs w:val="22"/>
        </w:rPr>
        <w:t>Мечетлинский</w:t>
      </w:r>
      <w:proofErr w:type="spellEnd"/>
      <w:r w:rsidRPr="0006735A">
        <w:rPr>
          <w:sz w:val="22"/>
          <w:szCs w:val="22"/>
        </w:rPr>
        <w:t xml:space="preserve"> район</w:t>
      </w:r>
    </w:p>
    <w:p w:rsidR="0006735A" w:rsidRPr="0006735A" w:rsidRDefault="0006735A" w:rsidP="0006735A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6735A">
        <w:rPr>
          <w:sz w:val="22"/>
          <w:szCs w:val="22"/>
        </w:rPr>
        <w:t>Республики Башкортостан</w:t>
      </w:r>
    </w:p>
    <w:p w:rsidR="0006735A" w:rsidRPr="0006735A" w:rsidRDefault="0006735A" w:rsidP="0006735A">
      <w:pPr>
        <w:jc w:val="right"/>
        <w:rPr>
          <w:sz w:val="22"/>
          <w:szCs w:val="22"/>
        </w:rPr>
      </w:pPr>
      <w:r w:rsidRPr="0006735A">
        <w:rPr>
          <w:bCs/>
          <w:sz w:val="22"/>
          <w:szCs w:val="22"/>
        </w:rPr>
        <w:t xml:space="preserve">от </w:t>
      </w:r>
      <w:r w:rsidR="00390D6A">
        <w:rPr>
          <w:bCs/>
          <w:sz w:val="22"/>
          <w:szCs w:val="22"/>
        </w:rPr>
        <w:t>18</w:t>
      </w:r>
      <w:r w:rsidRPr="00390D6A">
        <w:rPr>
          <w:bCs/>
          <w:sz w:val="22"/>
          <w:szCs w:val="22"/>
        </w:rPr>
        <w:t>.11.2014</w:t>
      </w:r>
      <w:r w:rsidRPr="0006735A">
        <w:rPr>
          <w:bCs/>
          <w:sz w:val="22"/>
          <w:szCs w:val="22"/>
        </w:rPr>
        <w:t xml:space="preserve"> года № </w:t>
      </w:r>
      <w:r w:rsidRPr="00390D6A">
        <w:rPr>
          <w:bCs/>
          <w:sz w:val="22"/>
          <w:szCs w:val="22"/>
        </w:rPr>
        <w:t>72</w:t>
      </w:r>
    </w:p>
    <w:p w:rsidR="0006735A" w:rsidRPr="0006735A" w:rsidRDefault="0006735A" w:rsidP="0006735A">
      <w:pPr>
        <w:rPr>
          <w:sz w:val="22"/>
          <w:szCs w:val="22"/>
        </w:rPr>
      </w:pPr>
    </w:p>
    <w:p w:rsidR="00CD560D" w:rsidRPr="00CD560D" w:rsidRDefault="00CD560D" w:rsidP="00CD560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560D" w:rsidRPr="00CD560D" w:rsidRDefault="00CD560D" w:rsidP="00CD560D">
      <w:pPr>
        <w:keepNext/>
        <w:tabs>
          <w:tab w:val="num" w:pos="432"/>
        </w:tabs>
        <w:spacing w:after="200"/>
        <w:ind w:hanging="432"/>
        <w:jc w:val="center"/>
        <w:outlineLvl w:val="0"/>
        <w:rPr>
          <w:rFonts w:eastAsia="Calibri"/>
          <w:b/>
          <w:kern w:val="28"/>
          <w:sz w:val="28"/>
          <w:lang w:eastAsia="x-none"/>
        </w:rPr>
      </w:pPr>
      <w:r w:rsidRPr="00CD560D">
        <w:rPr>
          <w:rFonts w:eastAsia="Calibri"/>
          <w:b/>
          <w:kern w:val="28"/>
          <w:sz w:val="28"/>
          <w:lang w:val="x-none" w:eastAsia="x-none"/>
        </w:rPr>
        <w:t xml:space="preserve">Техническое задание на выполнение на выполнение работ по разработке </w:t>
      </w:r>
      <w:r w:rsidRPr="00CD560D">
        <w:rPr>
          <w:rFonts w:eastAsia="Calibri"/>
          <w:b/>
          <w:kern w:val="28"/>
          <w:sz w:val="28"/>
          <w:lang w:eastAsia="x-none"/>
        </w:rPr>
        <w:t xml:space="preserve">Схемы водоснабжения и водоотведения </w:t>
      </w:r>
      <w:r w:rsidR="001D18B9" w:rsidRPr="00453C8E">
        <w:rPr>
          <w:b/>
          <w:sz w:val="28"/>
        </w:rPr>
        <w:t>сельского поселения Ростовский сельсовет муниципального района</w:t>
      </w:r>
      <w:r w:rsidR="001D18B9" w:rsidRPr="001D18B9">
        <w:rPr>
          <w:b/>
        </w:rPr>
        <w:t xml:space="preserve"> </w:t>
      </w:r>
      <w:proofErr w:type="spellStart"/>
      <w:r w:rsidR="001D18B9" w:rsidRPr="00453C8E">
        <w:rPr>
          <w:b/>
          <w:sz w:val="28"/>
          <w:szCs w:val="28"/>
        </w:rPr>
        <w:t>Мечетлинский</w:t>
      </w:r>
      <w:proofErr w:type="spellEnd"/>
      <w:r w:rsidR="001D18B9" w:rsidRPr="00453C8E">
        <w:rPr>
          <w:b/>
          <w:sz w:val="28"/>
          <w:szCs w:val="28"/>
        </w:rPr>
        <w:t xml:space="preserve"> район Республики Башкортостан</w:t>
      </w:r>
      <w:r w:rsidR="001D18B9" w:rsidRPr="00453C8E">
        <w:rPr>
          <w:sz w:val="28"/>
          <w:szCs w:val="28"/>
        </w:rPr>
        <w:t xml:space="preserve">  </w:t>
      </w:r>
      <w:r w:rsidRPr="00CD560D">
        <w:rPr>
          <w:rFonts w:eastAsia="Calibri"/>
          <w:b/>
          <w:kern w:val="28"/>
          <w:sz w:val="28"/>
          <w:lang w:eastAsia="x-none"/>
        </w:rPr>
        <w:t>на период с 2014 до 2024 гг.</w:t>
      </w:r>
    </w:p>
    <w:p w:rsidR="00CD560D" w:rsidRPr="00CD560D" w:rsidRDefault="00CD560D" w:rsidP="00CD560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560D" w:rsidRPr="00CD560D" w:rsidRDefault="00CD560D" w:rsidP="00CD560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D560D" w:rsidRPr="00CD560D" w:rsidRDefault="00CD560D" w:rsidP="00CD560D">
      <w:pPr>
        <w:keepNext/>
        <w:tabs>
          <w:tab w:val="num" w:pos="1080"/>
        </w:tabs>
        <w:spacing w:before="120" w:line="360" w:lineRule="auto"/>
        <w:ind w:left="1080" w:hanging="1080"/>
        <w:outlineLvl w:val="0"/>
        <w:rPr>
          <w:b/>
          <w:caps/>
          <w:spacing w:val="20"/>
          <w:sz w:val="28"/>
          <w:szCs w:val="28"/>
          <w:lang w:eastAsia="en-US"/>
        </w:rPr>
      </w:pPr>
      <w:r w:rsidRPr="00CD560D">
        <w:rPr>
          <w:b/>
          <w:caps/>
          <w:spacing w:val="20"/>
          <w:sz w:val="28"/>
          <w:szCs w:val="28"/>
          <w:lang w:eastAsia="en-US"/>
        </w:rPr>
        <w:t>Основания для оказания услуг:</w:t>
      </w:r>
    </w:p>
    <w:p w:rsidR="00CD560D" w:rsidRPr="00CE7DC4" w:rsidRDefault="00CD560D" w:rsidP="00CD560D">
      <w:pPr>
        <w:numPr>
          <w:ilvl w:val="1"/>
          <w:numId w:val="1"/>
        </w:numPr>
        <w:tabs>
          <w:tab w:val="num" w:pos="567"/>
          <w:tab w:val="num" w:pos="792"/>
        </w:tabs>
        <w:suppressAutoHyphens/>
        <w:spacing w:before="120" w:after="200" w:line="360" w:lineRule="auto"/>
        <w:jc w:val="both"/>
        <w:rPr>
          <w:rFonts w:eastAsia="Calibri"/>
          <w:sz w:val="28"/>
          <w:szCs w:val="28"/>
        </w:rPr>
      </w:pPr>
      <w:r w:rsidRPr="00CE7DC4">
        <w:rPr>
          <w:rFonts w:eastAsia="Calibri"/>
          <w:sz w:val="28"/>
          <w:szCs w:val="28"/>
        </w:rPr>
        <w:t xml:space="preserve">Федеральный закон Российской Федерации от  7 декабря </w:t>
      </w:r>
      <w:smartTag w:uri="urn:schemas-microsoft-com:office:smarttags" w:element="metricconverter">
        <w:smartTagPr>
          <w:attr w:name="ProductID" w:val="2011 г"/>
        </w:smartTagPr>
        <w:r w:rsidRPr="00CE7DC4">
          <w:rPr>
            <w:rFonts w:eastAsia="Calibri"/>
            <w:sz w:val="28"/>
            <w:szCs w:val="28"/>
          </w:rPr>
          <w:t>2011 г</w:t>
        </w:r>
      </w:smartTag>
      <w:r w:rsidRPr="00CE7DC4">
        <w:rPr>
          <w:rFonts w:eastAsia="Calibri"/>
          <w:sz w:val="28"/>
          <w:szCs w:val="28"/>
        </w:rPr>
        <w:t xml:space="preserve">. № 416-ФЗ </w:t>
      </w:r>
      <w:r w:rsidRPr="00CE7DC4">
        <w:rPr>
          <w:rFonts w:eastAsia="Calibri"/>
          <w:b/>
          <w:sz w:val="28"/>
          <w:szCs w:val="28"/>
        </w:rPr>
        <w:t>«</w:t>
      </w:r>
      <w:r w:rsidRPr="00CE7DC4">
        <w:rPr>
          <w:rFonts w:eastAsia="Calibri"/>
          <w:sz w:val="28"/>
          <w:szCs w:val="28"/>
        </w:rPr>
        <w:t>О водоснабжении и водоотведении»;</w:t>
      </w:r>
    </w:p>
    <w:p w:rsidR="00CD560D" w:rsidRPr="00CE7DC4" w:rsidRDefault="00CD560D" w:rsidP="00CD560D">
      <w:pPr>
        <w:numPr>
          <w:ilvl w:val="1"/>
          <w:numId w:val="1"/>
        </w:numPr>
        <w:tabs>
          <w:tab w:val="num" w:pos="567"/>
          <w:tab w:val="num" w:pos="792"/>
        </w:tabs>
        <w:suppressAutoHyphens/>
        <w:spacing w:before="120" w:after="200" w:line="360" w:lineRule="auto"/>
        <w:jc w:val="both"/>
        <w:rPr>
          <w:rFonts w:eastAsia="Calibri"/>
          <w:sz w:val="28"/>
          <w:szCs w:val="28"/>
        </w:rPr>
      </w:pPr>
      <w:r w:rsidRPr="00CE7DC4">
        <w:rPr>
          <w:rFonts w:eastAsia="Calibri"/>
          <w:sz w:val="28"/>
          <w:szCs w:val="28"/>
        </w:rPr>
        <w:t xml:space="preserve"> Постановление Правительства Российской Федерации от 5 сентября 2013 г. № 782 «О схемах водоснабжения и водоотведения»;</w:t>
      </w:r>
    </w:p>
    <w:p w:rsidR="00CD560D" w:rsidRPr="00CE7DC4" w:rsidRDefault="00CD560D" w:rsidP="00CD560D">
      <w:pPr>
        <w:numPr>
          <w:ilvl w:val="1"/>
          <w:numId w:val="1"/>
        </w:numPr>
        <w:tabs>
          <w:tab w:val="num" w:pos="567"/>
          <w:tab w:val="num" w:pos="792"/>
        </w:tabs>
        <w:suppressAutoHyphens/>
        <w:spacing w:before="120" w:after="200" w:line="360" w:lineRule="auto"/>
        <w:jc w:val="both"/>
        <w:rPr>
          <w:rFonts w:eastAsia="Calibri"/>
          <w:sz w:val="28"/>
          <w:szCs w:val="28"/>
        </w:rPr>
      </w:pPr>
      <w:r w:rsidRPr="00CE7DC4">
        <w:rPr>
          <w:rFonts w:eastAsia="Calibri"/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CD560D" w:rsidRPr="00CE7DC4" w:rsidRDefault="00CD560D" w:rsidP="00CD560D">
      <w:pPr>
        <w:numPr>
          <w:ilvl w:val="1"/>
          <w:numId w:val="1"/>
        </w:numPr>
        <w:tabs>
          <w:tab w:val="num" w:pos="567"/>
          <w:tab w:val="num" w:pos="792"/>
        </w:tabs>
        <w:suppressAutoHyphens/>
        <w:spacing w:before="120" w:after="200" w:line="360" w:lineRule="auto"/>
        <w:jc w:val="both"/>
        <w:rPr>
          <w:rFonts w:eastAsia="Calibri"/>
          <w:sz w:val="28"/>
          <w:szCs w:val="28"/>
        </w:rPr>
      </w:pPr>
      <w:r w:rsidRPr="00CE7DC4">
        <w:rPr>
          <w:rFonts w:eastAsia="Calibri"/>
          <w:sz w:val="28"/>
          <w:szCs w:val="28"/>
        </w:rPr>
        <w:t>Водный кодекс Российской Федерации;</w:t>
      </w:r>
    </w:p>
    <w:p w:rsidR="00CD560D" w:rsidRPr="00CE7DC4" w:rsidRDefault="00CD560D" w:rsidP="00CD560D">
      <w:pPr>
        <w:numPr>
          <w:ilvl w:val="1"/>
          <w:numId w:val="1"/>
        </w:numPr>
        <w:tabs>
          <w:tab w:val="num" w:pos="567"/>
          <w:tab w:val="num" w:pos="792"/>
        </w:tabs>
        <w:suppressAutoHyphens/>
        <w:spacing w:before="120" w:after="200" w:line="360" w:lineRule="auto"/>
        <w:jc w:val="both"/>
        <w:rPr>
          <w:rFonts w:eastAsia="Calibri"/>
          <w:sz w:val="28"/>
          <w:szCs w:val="28"/>
        </w:rPr>
      </w:pPr>
      <w:r w:rsidRPr="00CE7DC4">
        <w:rPr>
          <w:rFonts w:eastAsia="Calibri"/>
          <w:sz w:val="28"/>
          <w:szCs w:val="28"/>
        </w:rPr>
        <w:t>с СНиП 2.04.02-84* «Водоснабжение. Наружные сети и сооружения»;</w:t>
      </w:r>
    </w:p>
    <w:p w:rsidR="00CD560D" w:rsidRPr="00CE7DC4" w:rsidRDefault="00CD560D" w:rsidP="00CD560D">
      <w:pPr>
        <w:numPr>
          <w:ilvl w:val="1"/>
          <w:numId w:val="1"/>
        </w:numPr>
        <w:tabs>
          <w:tab w:val="num" w:pos="567"/>
          <w:tab w:val="num" w:pos="792"/>
        </w:tabs>
        <w:suppressAutoHyphens/>
        <w:spacing w:before="120" w:after="200" w:line="360" w:lineRule="auto"/>
        <w:jc w:val="both"/>
        <w:rPr>
          <w:rFonts w:eastAsia="Calibri"/>
          <w:sz w:val="28"/>
          <w:szCs w:val="28"/>
        </w:rPr>
      </w:pPr>
      <w:r w:rsidRPr="00CE7DC4">
        <w:rPr>
          <w:rFonts w:eastAsia="Calibri"/>
          <w:sz w:val="28"/>
          <w:szCs w:val="28"/>
        </w:rPr>
        <w:t>СНиП 2.04.03-85. «Канализация. Наружные сети и сооружения».</w:t>
      </w:r>
    </w:p>
    <w:p w:rsidR="00CD560D" w:rsidRPr="00CE7DC4" w:rsidRDefault="00CD560D" w:rsidP="00CD560D">
      <w:pPr>
        <w:tabs>
          <w:tab w:val="num" w:pos="567"/>
        </w:tabs>
        <w:suppressAutoHyphens/>
        <w:spacing w:before="120" w:after="200" w:line="360" w:lineRule="auto"/>
        <w:ind w:left="792"/>
        <w:jc w:val="both"/>
        <w:rPr>
          <w:rFonts w:eastAsia="Calibri"/>
          <w:sz w:val="28"/>
          <w:szCs w:val="28"/>
          <w:lang w:eastAsia="en-US"/>
        </w:rPr>
      </w:pPr>
    </w:p>
    <w:p w:rsidR="00CD560D" w:rsidRPr="00CE7DC4" w:rsidRDefault="00CD560D" w:rsidP="00CD560D">
      <w:pPr>
        <w:tabs>
          <w:tab w:val="num" w:pos="567"/>
        </w:tabs>
        <w:suppressAutoHyphens/>
        <w:spacing w:before="120" w:after="200" w:line="360" w:lineRule="auto"/>
        <w:ind w:left="792"/>
        <w:jc w:val="both"/>
        <w:rPr>
          <w:rFonts w:eastAsia="Calibri"/>
          <w:sz w:val="28"/>
          <w:szCs w:val="28"/>
          <w:lang w:eastAsia="en-US"/>
        </w:rPr>
      </w:pPr>
    </w:p>
    <w:p w:rsidR="00CD560D" w:rsidRPr="00CE7DC4" w:rsidRDefault="00CD560D" w:rsidP="00CD560D">
      <w:pPr>
        <w:keepNext/>
        <w:tabs>
          <w:tab w:val="num" w:pos="1080"/>
        </w:tabs>
        <w:spacing w:before="120" w:line="360" w:lineRule="auto"/>
        <w:ind w:left="1080" w:hanging="1080"/>
        <w:outlineLvl w:val="0"/>
        <w:rPr>
          <w:b/>
          <w:caps/>
          <w:spacing w:val="20"/>
          <w:sz w:val="28"/>
          <w:szCs w:val="28"/>
          <w:lang w:eastAsia="en-US"/>
        </w:rPr>
      </w:pPr>
      <w:r w:rsidRPr="00CE7DC4">
        <w:rPr>
          <w:b/>
          <w:caps/>
          <w:spacing w:val="20"/>
          <w:sz w:val="28"/>
          <w:szCs w:val="28"/>
          <w:lang w:eastAsia="en-US"/>
        </w:rPr>
        <w:lastRenderedPageBreak/>
        <w:t>Цель работы: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7DC4">
        <w:rPr>
          <w:rFonts w:eastAsia="Calibri"/>
          <w:sz w:val="28"/>
          <w:szCs w:val="28"/>
          <w:lang w:eastAsia="en-US"/>
        </w:rPr>
        <w:t xml:space="preserve">Схема водоснабжения и водоотведения – документ, разрабатываемый в целях </w:t>
      </w:r>
      <w:proofErr w:type="gramStart"/>
      <w:r w:rsidRPr="00CE7DC4">
        <w:rPr>
          <w:rFonts w:eastAsia="Calibri"/>
          <w:sz w:val="28"/>
          <w:szCs w:val="28"/>
          <w:lang w:eastAsia="en-US"/>
        </w:rPr>
        <w:t>определения долгосрочной перспективы развития системы водоснабжения</w:t>
      </w:r>
      <w:proofErr w:type="gramEnd"/>
      <w:r w:rsidRPr="00CE7DC4">
        <w:rPr>
          <w:rFonts w:eastAsia="Calibri"/>
          <w:sz w:val="28"/>
          <w:szCs w:val="28"/>
          <w:lang w:eastAsia="en-US"/>
        </w:rPr>
        <w:t xml:space="preserve">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энергосберегающих технологий.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7DC4">
        <w:rPr>
          <w:rFonts w:eastAsia="Calibri"/>
          <w:sz w:val="28"/>
          <w:szCs w:val="28"/>
          <w:lang w:eastAsia="en-US"/>
        </w:rPr>
        <w:t>Целью разработки схем водоснабжения и водоотведения является обеспечение для абонентов доступности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и (или) водоотведения (далее - централизованные системы водоснабжения и (или) водоотведения), обеспечение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развитие централизованных систем водоснабжения и (или) водоотведения</w:t>
      </w:r>
      <w:proofErr w:type="gramEnd"/>
      <w:r w:rsidRPr="00CE7DC4">
        <w:rPr>
          <w:rFonts w:eastAsia="Calibri"/>
          <w:sz w:val="28"/>
          <w:szCs w:val="28"/>
          <w:lang w:eastAsia="en-US"/>
        </w:rPr>
        <w:t xml:space="preserve"> на основе наилучших доступных технологий и внедрения энергосберегающих технологий.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D560D" w:rsidRPr="00CE7DC4" w:rsidRDefault="00CD560D" w:rsidP="00CD560D">
      <w:pPr>
        <w:keepNext/>
        <w:tabs>
          <w:tab w:val="num" w:pos="1080"/>
        </w:tabs>
        <w:spacing w:before="120" w:line="360" w:lineRule="auto"/>
        <w:ind w:left="1080" w:hanging="1080"/>
        <w:outlineLvl w:val="0"/>
        <w:rPr>
          <w:b/>
          <w:caps/>
          <w:spacing w:val="20"/>
          <w:sz w:val="28"/>
          <w:szCs w:val="28"/>
          <w:lang w:eastAsia="en-US"/>
        </w:rPr>
      </w:pPr>
      <w:r w:rsidRPr="00CE7DC4">
        <w:rPr>
          <w:b/>
          <w:caps/>
          <w:spacing w:val="20"/>
          <w:sz w:val="28"/>
          <w:szCs w:val="28"/>
          <w:lang w:eastAsia="en-US"/>
        </w:rPr>
        <w:t>Состав работ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7DC4">
        <w:rPr>
          <w:rFonts w:eastAsia="Calibri"/>
          <w:sz w:val="28"/>
          <w:szCs w:val="28"/>
          <w:lang w:eastAsia="en-US"/>
        </w:rPr>
        <w:t xml:space="preserve">Схемы водоснабжения и водоотведения разрабатываются в полном соответствии с требованиями </w:t>
      </w:r>
      <w:r w:rsidRPr="00CE7DC4">
        <w:rPr>
          <w:rFonts w:eastAsia="Calibri"/>
          <w:sz w:val="28"/>
          <w:szCs w:val="28"/>
        </w:rPr>
        <w:t>Постановления Правительства Российской Федерации от 5 сентября 2013 г. № 782 «О схемах водоснабжения и водоотведения».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7DC4">
        <w:rPr>
          <w:rFonts w:eastAsia="Calibri"/>
          <w:sz w:val="28"/>
          <w:szCs w:val="28"/>
          <w:lang w:eastAsia="en-US"/>
        </w:rPr>
        <w:t>Схемы водоснабжения и водоотведения учитывают результаты технического обследования централизованных систем   водоснабжения   и   водоотведения и содержат: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7DC4">
        <w:rPr>
          <w:rFonts w:eastAsia="Calibri"/>
          <w:sz w:val="28"/>
          <w:szCs w:val="28"/>
          <w:lang w:eastAsia="en-US"/>
        </w:rPr>
        <w:lastRenderedPageBreak/>
        <w:t>1) 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7DC4">
        <w:rPr>
          <w:rFonts w:eastAsia="Calibri"/>
          <w:sz w:val="28"/>
          <w:szCs w:val="28"/>
          <w:lang w:eastAsia="en-US"/>
        </w:rPr>
        <w:t>2) прогнозные балансы потребления горячей, питьевой, технической воды, количества и состава сточных вод сроком не менее чем на 10 лет с учетом различных сценариев развития поселений, городских округов;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7DC4">
        <w:rPr>
          <w:rFonts w:eastAsia="Calibri"/>
          <w:sz w:val="28"/>
          <w:szCs w:val="28"/>
          <w:lang w:eastAsia="en-US"/>
        </w:rPr>
        <w:t>3) 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 и водоотведения;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7DC4">
        <w:rPr>
          <w:rFonts w:eastAsia="Calibri"/>
          <w:sz w:val="28"/>
          <w:szCs w:val="28"/>
          <w:lang w:eastAsia="en-US"/>
        </w:rPr>
        <w:t>4) 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7DC4">
        <w:rPr>
          <w:rFonts w:eastAsia="Calibri"/>
          <w:sz w:val="28"/>
          <w:szCs w:val="28"/>
          <w:lang w:eastAsia="en-US"/>
        </w:rPr>
        <w:t>5) границы планируемых зон размещения объектов централизованных систем горячего водоснабжения, холодного водоснабжения и (или) водоотведения;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7DC4">
        <w:rPr>
          <w:rFonts w:eastAsia="Calibri"/>
          <w:sz w:val="28"/>
          <w:szCs w:val="28"/>
          <w:lang w:eastAsia="en-US"/>
        </w:rPr>
        <w:t>6) 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CD560D" w:rsidRPr="00CE7DC4" w:rsidRDefault="0087785D" w:rsidP="0087785D">
      <w:pPr>
        <w:suppressAutoHyphens/>
        <w:spacing w:before="120"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CD560D" w:rsidRPr="00CE7DC4">
        <w:rPr>
          <w:rFonts w:eastAsia="Calibri"/>
          <w:sz w:val="28"/>
          <w:szCs w:val="28"/>
          <w:lang w:eastAsia="en-US"/>
        </w:rPr>
        <w:t>Схема  водоснабжения и водоотведения поселения  на период с 2014 до 2024 года предоставляется  заказчику в документальном виде на бумажном носителе в 2-х экземплярах и в электронном виде на оптическом носителе в 2-х экземплярах в объеме, указанном в разделе 4 настоящего технического задания.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7DC4">
        <w:rPr>
          <w:rFonts w:eastAsia="Calibri"/>
          <w:sz w:val="28"/>
          <w:szCs w:val="28"/>
          <w:lang w:eastAsia="en-US"/>
        </w:rPr>
        <w:t>В состав отчетной документации в  электронном виде входят: пояснительная записка, чертежи и схемы  в виде файлов с расширениями *.PDF.</w:t>
      </w:r>
    </w:p>
    <w:p w:rsidR="00CD560D" w:rsidRPr="00CE7DC4" w:rsidRDefault="00CD560D" w:rsidP="00CD560D">
      <w:pPr>
        <w:suppressAutoHyphens/>
        <w:spacing w:before="120"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E7DC4">
        <w:rPr>
          <w:rFonts w:eastAsia="Calibri"/>
          <w:sz w:val="28"/>
          <w:szCs w:val="28"/>
          <w:lang w:eastAsia="en-US"/>
        </w:rPr>
        <w:lastRenderedPageBreak/>
        <w:t>Схемы водоснабжения и водоотведения утверждаются органами местного самоуправления.</w:t>
      </w:r>
    </w:p>
    <w:p w:rsidR="00CD560D" w:rsidRPr="00CE7DC4" w:rsidRDefault="00CD560D" w:rsidP="00CD560D">
      <w:pPr>
        <w:jc w:val="both"/>
        <w:rPr>
          <w:sz w:val="28"/>
          <w:szCs w:val="28"/>
        </w:rPr>
      </w:pPr>
    </w:p>
    <w:p w:rsidR="00CD560D" w:rsidRPr="00CE7DC4" w:rsidRDefault="00CD560D" w:rsidP="00CD560D">
      <w:pPr>
        <w:ind w:left="720"/>
        <w:jc w:val="both"/>
        <w:rPr>
          <w:sz w:val="28"/>
          <w:szCs w:val="28"/>
        </w:rPr>
      </w:pPr>
    </w:p>
    <w:p w:rsidR="00CD560D" w:rsidRPr="00CE7DC4" w:rsidRDefault="00CD560D" w:rsidP="00CD560D">
      <w:pPr>
        <w:keepNext/>
        <w:tabs>
          <w:tab w:val="num" w:pos="1080"/>
        </w:tabs>
        <w:spacing w:before="120" w:line="360" w:lineRule="auto"/>
        <w:ind w:left="1080" w:hanging="1080"/>
        <w:outlineLvl w:val="0"/>
        <w:rPr>
          <w:b/>
          <w:caps/>
          <w:spacing w:val="20"/>
          <w:sz w:val="28"/>
          <w:szCs w:val="28"/>
        </w:rPr>
      </w:pPr>
      <w:r w:rsidRPr="00CE7DC4">
        <w:rPr>
          <w:b/>
          <w:caps/>
          <w:spacing w:val="20"/>
          <w:sz w:val="28"/>
          <w:szCs w:val="28"/>
        </w:rPr>
        <w:t>Состав и содержание схемы:</w:t>
      </w:r>
    </w:p>
    <w:p w:rsidR="00CD560D" w:rsidRPr="00CE7DC4" w:rsidRDefault="00CD560D" w:rsidP="00CD560D">
      <w:pPr>
        <w:spacing w:line="360" w:lineRule="auto"/>
        <w:ind w:left="720" w:firstLine="360"/>
        <w:jc w:val="both"/>
        <w:rPr>
          <w:sz w:val="28"/>
          <w:szCs w:val="28"/>
        </w:rPr>
      </w:pPr>
      <w:r w:rsidRPr="00CE7DC4">
        <w:rPr>
          <w:sz w:val="28"/>
          <w:szCs w:val="28"/>
        </w:rPr>
        <w:t xml:space="preserve"> Схемы водоснабжения и водоотведения учитывают результаты технического обследования централизованных систем   водоснабжения   и   водоотведения и содержат:</w:t>
      </w:r>
    </w:p>
    <w:p w:rsidR="00CD560D" w:rsidRPr="00CE7DC4" w:rsidRDefault="00CD560D" w:rsidP="00CD560D">
      <w:pPr>
        <w:spacing w:line="360" w:lineRule="auto"/>
        <w:ind w:firstLine="709"/>
        <w:jc w:val="both"/>
        <w:rPr>
          <w:sz w:val="28"/>
          <w:szCs w:val="28"/>
        </w:rPr>
      </w:pPr>
      <w:r w:rsidRPr="00CE7DC4">
        <w:rPr>
          <w:sz w:val="28"/>
          <w:szCs w:val="28"/>
        </w:rPr>
        <w:t>1) основные направления, принципы, задачи и целевые показатели развития централизованных систем водоснабжения и водоотведения;</w:t>
      </w:r>
    </w:p>
    <w:p w:rsidR="00CD560D" w:rsidRPr="00CE7DC4" w:rsidRDefault="00CD560D" w:rsidP="00CD560D">
      <w:pPr>
        <w:spacing w:line="360" w:lineRule="auto"/>
        <w:ind w:firstLine="709"/>
        <w:jc w:val="both"/>
        <w:rPr>
          <w:sz w:val="28"/>
          <w:szCs w:val="28"/>
        </w:rPr>
      </w:pPr>
      <w:r w:rsidRPr="00CE7DC4">
        <w:rPr>
          <w:sz w:val="28"/>
          <w:szCs w:val="28"/>
        </w:rPr>
        <w:t>2) прогнозные балансы потребления горячей, питьевой, технической воды, количества и состава сточных вод сроком не менее чем на 10 лет с учетом различных сценариев развития поселений, городских округов;</w:t>
      </w:r>
    </w:p>
    <w:p w:rsidR="00CD560D" w:rsidRPr="00CE7DC4" w:rsidRDefault="00CD560D" w:rsidP="00CD560D">
      <w:pPr>
        <w:spacing w:line="360" w:lineRule="auto"/>
        <w:ind w:firstLine="709"/>
        <w:jc w:val="both"/>
        <w:rPr>
          <w:sz w:val="28"/>
          <w:szCs w:val="28"/>
        </w:rPr>
      </w:pPr>
      <w:r w:rsidRPr="00CE7DC4">
        <w:rPr>
          <w:sz w:val="28"/>
          <w:szCs w:val="28"/>
        </w:rPr>
        <w:t>3) зоны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 и водоотведения;</w:t>
      </w:r>
    </w:p>
    <w:p w:rsidR="00CD560D" w:rsidRPr="00CE7DC4" w:rsidRDefault="00CD560D" w:rsidP="00CD560D">
      <w:pPr>
        <w:spacing w:line="360" w:lineRule="auto"/>
        <w:ind w:firstLine="709"/>
        <w:jc w:val="both"/>
        <w:rPr>
          <w:sz w:val="28"/>
          <w:szCs w:val="28"/>
        </w:rPr>
      </w:pPr>
      <w:r w:rsidRPr="00CE7DC4">
        <w:rPr>
          <w:sz w:val="28"/>
          <w:szCs w:val="28"/>
        </w:rPr>
        <w:t>4) карты (схемы) планируемого размещения объектов централизованных систем горячего водоснабжения, холодного водоснабжения и (или) водоотведения;</w:t>
      </w:r>
    </w:p>
    <w:p w:rsidR="00CD560D" w:rsidRPr="00CE7DC4" w:rsidRDefault="00CD560D" w:rsidP="00CD560D">
      <w:pPr>
        <w:spacing w:line="360" w:lineRule="auto"/>
        <w:ind w:firstLine="709"/>
        <w:jc w:val="both"/>
        <w:rPr>
          <w:sz w:val="28"/>
          <w:szCs w:val="28"/>
        </w:rPr>
      </w:pPr>
      <w:r w:rsidRPr="00CE7DC4">
        <w:rPr>
          <w:sz w:val="28"/>
          <w:szCs w:val="28"/>
        </w:rPr>
        <w:t>5) границы планируемых зон размещения объектов централизованных систем горячего водоснабжения, холодного водоснабжения и (или) водоотведения;</w:t>
      </w:r>
    </w:p>
    <w:p w:rsidR="00CD560D" w:rsidRPr="00CE7DC4" w:rsidRDefault="00CD560D" w:rsidP="00CD560D">
      <w:pPr>
        <w:spacing w:line="360" w:lineRule="auto"/>
        <w:ind w:firstLine="709"/>
        <w:jc w:val="both"/>
        <w:rPr>
          <w:sz w:val="28"/>
          <w:szCs w:val="28"/>
        </w:rPr>
      </w:pPr>
      <w:r w:rsidRPr="00CE7DC4">
        <w:rPr>
          <w:sz w:val="28"/>
          <w:szCs w:val="28"/>
        </w:rPr>
        <w:t>6) 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CD560D" w:rsidRPr="00CE7DC4" w:rsidRDefault="00CD560D" w:rsidP="00CD560D">
      <w:pPr>
        <w:widowControl w:val="0"/>
        <w:autoSpaceDE w:val="0"/>
        <w:autoSpaceDN w:val="0"/>
        <w:adjustRightInd w:val="0"/>
        <w:spacing w:line="360" w:lineRule="auto"/>
        <w:ind w:left="709" w:hanging="169"/>
        <w:jc w:val="both"/>
        <w:outlineLvl w:val="0"/>
        <w:rPr>
          <w:sz w:val="28"/>
          <w:szCs w:val="28"/>
        </w:rPr>
      </w:pPr>
      <w:r w:rsidRPr="00CE7DC4">
        <w:rPr>
          <w:bCs/>
          <w:sz w:val="28"/>
          <w:szCs w:val="28"/>
        </w:rPr>
        <w:t xml:space="preserve"> </w:t>
      </w:r>
      <w:r w:rsidRPr="00CE7DC4">
        <w:rPr>
          <w:sz w:val="28"/>
          <w:szCs w:val="28"/>
        </w:rPr>
        <w:t xml:space="preserve"> </w:t>
      </w:r>
    </w:p>
    <w:p w:rsidR="00CD560D" w:rsidRPr="00CE7DC4" w:rsidRDefault="00CD560D" w:rsidP="00CD560D">
      <w:pPr>
        <w:spacing w:line="360" w:lineRule="auto"/>
        <w:ind w:left="720" w:firstLine="360"/>
        <w:jc w:val="both"/>
        <w:rPr>
          <w:sz w:val="28"/>
          <w:szCs w:val="28"/>
        </w:rPr>
      </w:pPr>
      <w:r w:rsidRPr="00CE7DC4">
        <w:rPr>
          <w:sz w:val="28"/>
          <w:szCs w:val="28"/>
        </w:rPr>
        <w:lastRenderedPageBreak/>
        <w:t xml:space="preserve"> При разработке схем  водоснабжения и водоотведения поселений  с численностью населения   до 150 тыс.  «Электронная модель объектов системы водоснабжения и водоотведения» не разрабатывается. </w:t>
      </w:r>
    </w:p>
    <w:p w:rsidR="00CD560D" w:rsidRPr="00CE7DC4" w:rsidRDefault="00CD560D" w:rsidP="00CD560D">
      <w:pPr>
        <w:spacing w:line="360" w:lineRule="auto"/>
        <w:ind w:left="720" w:firstLine="360"/>
        <w:jc w:val="both"/>
        <w:rPr>
          <w:sz w:val="28"/>
          <w:szCs w:val="28"/>
        </w:rPr>
      </w:pPr>
      <w:r w:rsidRPr="00CE7DC4">
        <w:rPr>
          <w:sz w:val="28"/>
          <w:szCs w:val="28"/>
        </w:rPr>
        <w:t>Проектирование систем водоснабжения и водоотведения в состав  Схемы водоснабжения и водоотведения не входит.</w:t>
      </w:r>
    </w:p>
    <w:p w:rsidR="00CD560D" w:rsidRPr="00CE7DC4" w:rsidRDefault="00CD560D" w:rsidP="00CD560D">
      <w:pPr>
        <w:spacing w:after="200" w:line="276" w:lineRule="auto"/>
        <w:rPr>
          <w:sz w:val="28"/>
          <w:szCs w:val="28"/>
        </w:rPr>
      </w:pPr>
    </w:p>
    <w:p w:rsidR="00CD560D" w:rsidRPr="00CE7DC4" w:rsidRDefault="00CD560D" w:rsidP="00CD560D">
      <w:pPr>
        <w:widowControl w:val="0"/>
        <w:adjustRightInd w:val="0"/>
        <w:jc w:val="both"/>
        <w:textAlignment w:val="baseline"/>
        <w:rPr>
          <w:sz w:val="28"/>
          <w:szCs w:val="28"/>
          <w:lang w:eastAsia="en-US"/>
        </w:rPr>
      </w:pPr>
    </w:p>
    <w:p w:rsidR="00CD560D" w:rsidRPr="00CE7DC4" w:rsidRDefault="00CD560D" w:rsidP="00CD560D">
      <w:pPr>
        <w:keepNext/>
        <w:tabs>
          <w:tab w:val="num" w:pos="1080"/>
        </w:tabs>
        <w:spacing w:before="120" w:line="360" w:lineRule="auto"/>
        <w:ind w:left="1080" w:hanging="1080"/>
        <w:jc w:val="both"/>
        <w:outlineLvl w:val="0"/>
        <w:rPr>
          <w:b/>
          <w:caps/>
          <w:spacing w:val="20"/>
          <w:sz w:val="28"/>
          <w:szCs w:val="28"/>
        </w:rPr>
      </w:pPr>
      <w:r w:rsidRPr="00CE7DC4">
        <w:rPr>
          <w:b/>
          <w:caps/>
          <w:spacing w:val="20"/>
          <w:sz w:val="28"/>
          <w:szCs w:val="28"/>
        </w:rPr>
        <w:t>Перечень  предоставления Заказчиком исходных данных и информации для подготовки проекта схемы водоснабжения и водоотведения.</w:t>
      </w:r>
    </w:p>
    <w:p w:rsidR="00CD560D" w:rsidRPr="00CE7DC4" w:rsidRDefault="00CD560D" w:rsidP="00CD560D">
      <w:pPr>
        <w:tabs>
          <w:tab w:val="left" w:pos="142"/>
        </w:tabs>
        <w:rPr>
          <w:b/>
          <w:sz w:val="28"/>
          <w:szCs w:val="28"/>
        </w:rPr>
      </w:pPr>
    </w:p>
    <w:p w:rsidR="00CD560D" w:rsidRPr="00CE7DC4" w:rsidRDefault="005F3DF7" w:rsidP="00CD560D">
      <w:pPr>
        <w:tabs>
          <w:tab w:val="left" w:pos="142"/>
        </w:tabs>
        <w:rPr>
          <w:b/>
          <w:sz w:val="28"/>
          <w:szCs w:val="28"/>
        </w:rPr>
      </w:pPr>
      <w:r w:rsidRPr="00CE7DC4">
        <w:rPr>
          <w:b/>
          <w:sz w:val="28"/>
          <w:szCs w:val="28"/>
        </w:rPr>
        <w:t>По водоснабжению (при наличии</w:t>
      </w:r>
      <w:r w:rsidR="00CD560D" w:rsidRPr="00CE7DC4">
        <w:rPr>
          <w:b/>
          <w:sz w:val="28"/>
          <w:szCs w:val="28"/>
        </w:rPr>
        <w:t>):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 xml:space="preserve">1.Перечень </w:t>
      </w:r>
      <w:proofErr w:type="spellStart"/>
      <w:r w:rsidRPr="00CE7DC4">
        <w:rPr>
          <w:bCs/>
          <w:spacing w:val="-5"/>
          <w:sz w:val="28"/>
          <w:szCs w:val="28"/>
          <w:lang w:eastAsia="en-US"/>
        </w:rPr>
        <w:t>водоснабжающих</w:t>
      </w:r>
      <w:proofErr w:type="spellEnd"/>
      <w:r w:rsidRPr="00CE7DC4">
        <w:rPr>
          <w:bCs/>
          <w:spacing w:val="-5"/>
          <w:sz w:val="28"/>
          <w:szCs w:val="28"/>
          <w:lang w:eastAsia="en-US"/>
        </w:rPr>
        <w:t xml:space="preserve"> организаций, (с полным названием), осуществляющих поставку  воды  на территории поселения;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 xml:space="preserve">2.Сведения о состоянии существующих источников водоснабжения; их показатели; 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3.Сведения о состоянии и характеристики существующих насосных станций и водонапорных башен;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4.Наличие коммерческого приборного учета воды, отпущенной из сетей абонентам, сведения о применяемых приборах коммерческого учета водопотребления;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5.Технический паспорт БТИ на сети водопровода;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6.Наличие резервов или дефицитов производственных мощностей системы водоснабжения поселения;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7.Сведения о фактическом и ожидаемом потреблении воды (годовое, среднесуточное, максимальное суточное);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8.Потери воды при ее транспортировке по зонам действия источников;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lastRenderedPageBreak/>
        <w:t>9.Водный баланс подачи и реализации воды по зонам действия источников;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10.Сведения об объектах, предлагаемых к новому строительству для обеспечения перспективной подачи в сутки максимального водопотребления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11.Сведения о действующих объектах, предлагаемых к реконструкции (техническому перевооружению) для обеспечения перспективной подачи в сутки максимального водопотребления.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 xml:space="preserve">12.Сведения </w:t>
      </w:r>
      <w:proofErr w:type="gramStart"/>
      <w:r w:rsidRPr="00CE7DC4">
        <w:rPr>
          <w:bCs/>
          <w:spacing w:val="-5"/>
          <w:sz w:val="28"/>
          <w:szCs w:val="28"/>
          <w:lang w:eastAsia="en-US"/>
        </w:rPr>
        <w:t>о</w:t>
      </w:r>
      <w:proofErr w:type="gramEnd"/>
      <w:r w:rsidRPr="00CE7DC4">
        <w:rPr>
          <w:bCs/>
          <w:spacing w:val="-5"/>
          <w:sz w:val="28"/>
          <w:szCs w:val="28"/>
          <w:lang w:eastAsia="en-US"/>
        </w:rPr>
        <w:t xml:space="preserve"> реконструируемых и предлагаемых к новому строительству линейных объектов 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13.Сведения о реконструируемых участках водопроводной сети, где предусматривается увеличение диаметра трубопроводов для обеспечения перспект</w:t>
      </w:r>
      <w:r w:rsidR="005F3DF7" w:rsidRPr="00CE7DC4">
        <w:rPr>
          <w:bCs/>
          <w:spacing w:val="-5"/>
          <w:sz w:val="28"/>
          <w:szCs w:val="28"/>
          <w:lang w:eastAsia="en-US"/>
        </w:rPr>
        <w:t>ивного увеличения объема водоза</w:t>
      </w:r>
      <w:r w:rsidRPr="00CE7DC4">
        <w:rPr>
          <w:bCs/>
          <w:spacing w:val="-5"/>
          <w:sz w:val="28"/>
          <w:szCs w:val="28"/>
          <w:lang w:eastAsia="en-US"/>
        </w:rPr>
        <w:t xml:space="preserve">бора (в связи с реконструкцией объектов капитального строительства, уплотненной застройкой поселения);  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14.Сведения о реконструируемых участках водопроводной сети, подлежащих замене в связи с исчерпанием эксплуатационного ресурса;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15.Сведения о новом строительстве и реконструкции насосных станций;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16.Сведения о новом строительстве и реконструкции резервуаров и водонапорных башен;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17.Сведения о диспетчеризации, телемеханизации и автоматизированных системах управления режимами водоснабжения;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18.Исполнительные схемы водопроводных сетей и сооружений;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 xml:space="preserve">19.Топографическая съемка территорий населенных пунктов с указанием размещения </w:t>
      </w:r>
      <w:proofErr w:type="spellStart"/>
      <w:r w:rsidRPr="00CE7DC4">
        <w:rPr>
          <w:bCs/>
          <w:spacing w:val="-5"/>
          <w:sz w:val="28"/>
          <w:szCs w:val="28"/>
          <w:lang w:eastAsia="en-US"/>
        </w:rPr>
        <w:t>водоснабжающих</w:t>
      </w:r>
      <w:proofErr w:type="spellEnd"/>
      <w:r w:rsidRPr="00CE7DC4">
        <w:rPr>
          <w:bCs/>
          <w:spacing w:val="-5"/>
          <w:sz w:val="28"/>
          <w:szCs w:val="28"/>
          <w:lang w:eastAsia="en-US"/>
        </w:rPr>
        <w:t xml:space="preserve"> объектов;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 xml:space="preserve">20.Площади и строительный объем существующей застройки, подключенной к водопроводным источникам (по жилому фонду, общественным зданиям и промышленным объектам). 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 xml:space="preserve">21.Численность населения по каждому населенному пункту (существующая и с учетом перспективы); 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lastRenderedPageBreak/>
        <w:t>22.Данные о водопроводных очистных сооружениях, их состав и производительность.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23.Долгосрочные программы в области водоснабжения и водоотведения;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24.Материалы генеральных планов поселений (при наличии).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25.Сведения о существующих технических и технологических проблемах в водоснабжении.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26.Описание территорий муниципального образования, неохваченных централизованной системой водоснабжения.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27. Сведения о действующих объектах, планируемых к выводу из эксплуатации.</w:t>
      </w:r>
    </w:p>
    <w:p w:rsidR="00CD560D" w:rsidRPr="00CE7DC4" w:rsidRDefault="00CD560D" w:rsidP="00CD560D">
      <w:pPr>
        <w:tabs>
          <w:tab w:val="left" w:pos="142"/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CD560D" w:rsidRPr="00CE7DC4" w:rsidRDefault="00CD560D" w:rsidP="00CD560D">
      <w:pPr>
        <w:tabs>
          <w:tab w:val="left" w:pos="142"/>
          <w:tab w:val="left" w:pos="1080"/>
        </w:tabs>
        <w:spacing w:line="360" w:lineRule="auto"/>
        <w:rPr>
          <w:b/>
          <w:sz w:val="28"/>
          <w:szCs w:val="28"/>
        </w:rPr>
      </w:pPr>
      <w:r w:rsidRPr="00CE7DC4">
        <w:rPr>
          <w:b/>
          <w:sz w:val="28"/>
          <w:szCs w:val="28"/>
        </w:rPr>
        <w:t xml:space="preserve"> По водоотведению (при наличии):</w:t>
      </w:r>
    </w:p>
    <w:p w:rsidR="00CD560D" w:rsidRPr="00CE7DC4" w:rsidRDefault="00CD560D" w:rsidP="00CD560D">
      <w:pPr>
        <w:tabs>
          <w:tab w:val="left" w:pos="142"/>
          <w:tab w:val="left" w:pos="1080"/>
        </w:tabs>
        <w:spacing w:line="360" w:lineRule="auto"/>
        <w:jc w:val="both"/>
        <w:rPr>
          <w:sz w:val="28"/>
          <w:szCs w:val="28"/>
        </w:rPr>
      </w:pPr>
      <w:r w:rsidRPr="00CE7DC4">
        <w:rPr>
          <w:sz w:val="28"/>
          <w:szCs w:val="28"/>
        </w:rPr>
        <w:t>1.Перечень организаций, осуществляющих водоотведение в поселении;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2.Сведения о структуре сбора и очистки сточных вод муниципального образования, способов утилизации очищенных стоков;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3.Наличие и показатели сети централизованных систем водоотведения и сооружений на них;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4.Наличие канализационных очистных сооружений и прямых выпусков, их характеристики;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5.Сведения об утилизации осадков сточных вод;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6.Технический паспорт БТИ на сети и сооружения канализации;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7.Производительность очистных сооружений сточных вод, пропускная способность сетей водоотведения, состав оборудования;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8.Наличие резерва или дефицита централизованной системы водоотведения;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9.Сведения о безопасности и надежности централизованных систем водоотведения и очистки сточных вод муниципального образования;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10.Сведения о воздействии системы водоотведения на окружающую среду;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lastRenderedPageBreak/>
        <w:t>11.Существующие технические и технологические проблемы в централизованных системах водоотведения и очистки сточных вод муниципального образования;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12.Износ основного оборудования очистных сооружений, станций перекачки стоков;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13.Седения о реконструируемых и предлагаемых к новому строительству канализационных сетях и сооружениях по водоотведению и очистке стоков;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14.Исполнительные схемы водоотводящих сетей и сооружений;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15.Топографическая съемка территорий населенных пунктов с указанием размещения  объектов водоотведения;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16.Перечень предлагаемых к строительству объектов, которые должны быть обеспечены системой водоотведения;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17.Перечень канализационных насосных станций, их производительность;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18.Сведения о технических и технологических существующих проблемах водоотведения;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19.Описание территорий муниципального образова</w:t>
      </w:r>
      <w:r w:rsidR="0087785D">
        <w:rPr>
          <w:bCs/>
          <w:spacing w:val="-5"/>
          <w:sz w:val="28"/>
          <w:szCs w:val="28"/>
          <w:lang w:eastAsia="en-US"/>
        </w:rPr>
        <w:t>ния, неохваченных централизован</w:t>
      </w:r>
      <w:r w:rsidRPr="00CE7DC4">
        <w:rPr>
          <w:bCs/>
          <w:spacing w:val="-5"/>
          <w:sz w:val="28"/>
          <w:szCs w:val="28"/>
          <w:lang w:eastAsia="en-US"/>
        </w:rPr>
        <w:t>ной системой водоотведения;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sz w:val="28"/>
          <w:szCs w:val="28"/>
        </w:rPr>
      </w:pPr>
      <w:r w:rsidRPr="00CE7DC4">
        <w:rPr>
          <w:bCs/>
          <w:spacing w:val="-5"/>
          <w:sz w:val="28"/>
          <w:szCs w:val="28"/>
          <w:lang w:eastAsia="en-US"/>
        </w:rPr>
        <w:t>20.Сведения о системе коммерческого</w:t>
      </w:r>
      <w:r w:rsidRPr="00CE7DC4">
        <w:rPr>
          <w:sz w:val="28"/>
          <w:szCs w:val="28"/>
        </w:rPr>
        <w:t xml:space="preserve"> учета сточных вод.</w:t>
      </w:r>
    </w:p>
    <w:p w:rsidR="00CD560D" w:rsidRPr="00CE7DC4" w:rsidRDefault="00CD560D" w:rsidP="00CD560D">
      <w:pPr>
        <w:tabs>
          <w:tab w:val="left" w:pos="142"/>
        </w:tabs>
        <w:spacing w:line="360" w:lineRule="auto"/>
        <w:rPr>
          <w:sz w:val="28"/>
          <w:szCs w:val="28"/>
        </w:rPr>
      </w:pPr>
    </w:p>
    <w:p w:rsidR="00CD560D" w:rsidRPr="00CE7DC4" w:rsidRDefault="00CD560D" w:rsidP="00CD560D">
      <w:pPr>
        <w:tabs>
          <w:tab w:val="left" w:pos="142"/>
        </w:tabs>
        <w:spacing w:line="360" w:lineRule="auto"/>
        <w:rPr>
          <w:b/>
          <w:bCs/>
          <w:sz w:val="28"/>
          <w:szCs w:val="28"/>
        </w:rPr>
      </w:pPr>
      <w:r w:rsidRPr="00CE7DC4">
        <w:rPr>
          <w:b/>
          <w:bCs/>
          <w:sz w:val="28"/>
          <w:szCs w:val="28"/>
        </w:rPr>
        <w:t>Информация о тарифах в сфере водоснабжения и водоотведения: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 xml:space="preserve">1.Динамика утвержденных тарифов        по каждому из регулируемых видов деятельности и по каждой организации, осуществляющей горячее водоснабжение, холодное водоснабжение и (или) водоотведение, на территории  поселения    за последние три года; 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>2.Структура тарифов, установленных на момент разработки схемы водоснабжения и водоотведения;</w:t>
      </w:r>
    </w:p>
    <w:p w:rsidR="00CD560D" w:rsidRPr="00CE7DC4" w:rsidRDefault="00CD560D" w:rsidP="00CD560D">
      <w:pPr>
        <w:widowControl w:val="0"/>
        <w:tabs>
          <w:tab w:val="left" w:pos="142"/>
        </w:tabs>
        <w:autoSpaceDE w:val="0"/>
        <w:autoSpaceDN w:val="0"/>
        <w:adjustRightInd w:val="0"/>
        <w:spacing w:before="120" w:after="120" w:line="360" w:lineRule="auto"/>
        <w:jc w:val="both"/>
        <w:outlineLvl w:val="0"/>
        <w:rPr>
          <w:bCs/>
          <w:spacing w:val="-5"/>
          <w:sz w:val="28"/>
          <w:szCs w:val="28"/>
          <w:lang w:eastAsia="en-US"/>
        </w:rPr>
      </w:pPr>
      <w:r w:rsidRPr="00CE7DC4">
        <w:rPr>
          <w:bCs/>
          <w:spacing w:val="-5"/>
          <w:sz w:val="28"/>
          <w:szCs w:val="28"/>
          <w:lang w:eastAsia="en-US"/>
        </w:rPr>
        <w:t xml:space="preserve">3.Размер платы за подключение к централизованным системам горячего </w:t>
      </w:r>
      <w:r w:rsidRPr="00CE7DC4">
        <w:rPr>
          <w:bCs/>
          <w:spacing w:val="-5"/>
          <w:sz w:val="28"/>
          <w:szCs w:val="28"/>
          <w:lang w:eastAsia="en-US"/>
        </w:rPr>
        <w:lastRenderedPageBreak/>
        <w:t>водоснабжения, к централизованным системам холодного водоснабжения и (или) водоотведения и   валовая выручка от осуществления указанной деятельности.</w:t>
      </w:r>
    </w:p>
    <w:p w:rsidR="00CD560D" w:rsidRPr="00CE7DC4" w:rsidRDefault="00CD560D" w:rsidP="00CD560D">
      <w:pPr>
        <w:ind w:left="720"/>
        <w:rPr>
          <w:b/>
          <w:sz w:val="28"/>
          <w:szCs w:val="28"/>
        </w:rPr>
      </w:pPr>
    </w:p>
    <w:p w:rsidR="00CD560D" w:rsidRPr="00CE7DC4" w:rsidRDefault="00CD560D" w:rsidP="00CD560D">
      <w:pPr>
        <w:ind w:left="720"/>
        <w:rPr>
          <w:b/>
          <w:sz w:val="28"/>
          <w:szCs w:val="28"/>
        </w:rPr>
      </w:pPr>
    </w:p>
    <w:p w:rsidR="00CD560D" w:rsidRPr="00CE7DC4" w:rsidRDefault="00CD560D" w:rsidP="00CD560D">
      <w:pPr>
        <w:keepNext/>
        <w:tabs>
          <w:tab w:val="num" w:pos="1080"/>
        </w:tabs>
        <w:spacing w:before="120" w:line="360" w:lineRule="auto"/>
        <w:ind w:left="1080" w:hanging="1080"/>
        <w:outlineLvl w:val="0"/>
        <w:rPr>
          <w:b/>
          <w:caps/>
          <w:spacing w:val="20"/>
          <w:sz w:val="28"/>
          <w:szCs w:val="28"/>
        </w:rPr>
      </w:pPr>
      <w:r w:rsidRPr="00CE7DC4">
        <w:rPr>
          <w:b/>
          <w:caps/>
          <w:spacing w:val="20"/>
          <w:sz w:val="28"/>
          <w:szCs w:val="28"/>
        </w:rPr>
        <w:t xml:space="preserve">Требования по предоставлению отчетной документации. </w:t>
      </w:r>
    </w:p>
    <w:p w:rsidR="00CD560D" w:rsidRPr="00CE7DC4" w:rsidRDefault="00CD560D" w:rsidP="00CD560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CE7DC4">
        <w:rPr>
          <w:sz w:val="28"/>
          <w:szCs w:val="28"/>
        </w:rPr>
        <w:t xml:space="preserve">Схема  водоснабжения и водоотведения </w:t>
      </w:r>
      <w:r w:rsidR="009422A5" w:rsidRPr="00CE7DC4">
        <w:rPr>
          <w:sz w:val="28"/>
          <w:szCs w:val="28"/>
        </w:rPr>
        <w:t xml:space="preserve">Ростовского </w:t>
      </w:r>
      <w:r w:rsidRPr="00CE7DC4">
        <w:rPr>
          <w:sz w:val="28"/>
          <w:szCs w:val="28"/>
        </w:rPr>
        <w:t>поселения</w:t>
      </w:r>
      <w:r w:rsidRPr="00CE7DC4">
        <w:rPr>
          <w:b/>
          <w:sz w:val="28"/>
          <w:szCs w:val="28"/>
        </w:rPr>
        <w:t xml:space="preserve"> </w:t>
      </w:r>
      <w:r w:rsidRPr="00CE7DC4">
        <w:rPr>
          <w:sz w:val="28"/>
          <w:szCs w:val="28"/>
        </w:rPr>
        <w:t xml:space="preserve"> на период с 2014 до 2024 года предоставляется  заказчику в документальном виде на бумажном носителе в 2-х экземплярах и в электронном виде на оптическом носителе в 2-х экземплярах в объеме, указанном в разделе 5 настоящего технического задания.</w:t>
      </w:r>
    </w:p>
    <w:p w:rsidR="00CD560D" w:rsidRPr="00CE7DC4" w:rsidRDefault="00CD560D" w:rsidP="00CD560D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 w:rsidRPr="00CE7DC4">
        <w:rPr>
          <w:sz w:val="28"/>
          <w:szCs w:val="28"/>
        </w:rPr>
        <w:t>В состав отчетной документации в  электронном виде входят: пояснительная записка, чертежи и схемы  в виде файлов с расширениями *.PDF.</w:t>
      </w:r>
    </w:p>
    <w:p w:rsidR="00CD560D" w:rsidRPr="00CE7DC4" w:rsidRDefault="00CD560D" w:rsidP="00CD560D">
      <w:pPr>
        <w:tabs>
          <w:tab w:val="left" w:pos="1080"/>
        </w:tabs>
        <w:ind w:left="1080"/>
        <w:jc w:val="both"/>
        <w:rPr>
          <w:sz w:val="28"/>
          <w:szCs w:val="28"/>
        </w:rPr>
      </w:pPr>
    </w:p>
    <w:p w:rsidR="00CD560D" w:rsidRPr="00CE7DC4" w:rsidRDefault="00CD560D" w:rsidP="00CD560D">
      <w:pPr>
        <w:tabs>
          <w:tab w:val="left" w:pos="1080"/>
        </w:tabs>
        <w:ind w:left="1080"/>
        <w:jc w:val="both"/>
        <w:rPr>
          <w:sz w:val="28"/>
          <w:szCs w:val="28"/>
        </w:rPr>
      </w:pPr>
    </w:p>
    <w:p w:rsidR="00CD560D" w:rsidRPr="00CE7DC4" w:rsidRDefault="00CD560D" w:rsidP="00CD560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i/>
          <w:iCs/>
          <w:color w:val="000000"/>
          <w:spacing w:val="-2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D560D" w:rsidRPr="00CE7DC4" w:rsidTr="007D33F9">
        <w:tc>
          <w:tcPr>
            <w:tcW w:w="4785" w:type="dxa"/>
          </w:tcPr>
          <w:p w:rsidR="00CD560D" w:rsidRPr="00CE7DC4" w:rsidRDefault="00CD560D" w:rsidP="00CD56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CE7DC4">
              <w:rPr>
                <w:iCs/>
                <w:color w:val="000000"/>
                <w:spacing w:val="-2"/>
                <w:sz w:val="28"/>
                <w:szCs w:val="28"/>
              </w:rPr>
              <w:t>От Заказчика</w:t>
            </w:r>
          </w:p>
          <w:p w:rsidR="00AD5B2B" w:rsidRPr="00CE7DC4" w:rsidRDefault="009422A5" w:rsidP="00AD5B2B">
            <w:pPr>
              <w:pStyle w:val="a6"/>
              <w:rPr>
                <w:sz w:val="28"/>
                <w:szCs w:val="28"/>
              </w:rPr>
            </w:pPr>
            <w:proofErr w:type="spellStart"/>
            <w:r w:rsidRPr="00CE7DC4">
              <w:rPr>
                <w:sz w:val="28"/>
                <w:szCs w:val="28"/>
              </w:rPr>
              <w:t>И.о</w:t>
            </w:r>
            <w:proofErr w:type="gramStart"/>
            <w:r w:rsidRPr="00CE7DC4">
              <w:rPr>
                <w:sz w:val="28"/>
                <w:szCs w:val="28"/>
              </w:rPr>
              <w:t>.г</w:t>
            </w:r>
            <w:proofErr w:type="gramEnd"/>
            <w:r w:rsidRPr="00CE7DC4">
              <w:rPr>
                <w:sz w:val="28"/>
                <w:szCs w:val="28"/>
              </w:rPr>
              <w:t>лавы</w:t>
            </w:r>
            <w:proofErr w:type="spellEnd"/>
            <w:r w:rsidRPr="00CE7DC4">
              <w:rPr>
                <w:sz w:val="28"/>
                <w:szCs w:val="28"/>
              </w:rPr>
              <w:t xml:space="preserve"> </w:t>
            </w:r>
            <w:r w:rsidR="00AD5B2B" w:rsidRPr="00CE7DC4">
              <w:rPr>
                <w:sz w:val="28"/>
                <w:szCs w:val="28"/>
              </w:rPr>
              <w:t xml:space="preserve">администрации </w:t>
            </w:r>
            <w:r w:rsidRPr="00CE7DC4">
              <w:rPr>
                <w:sz w:val="28"/>
                <w:szCs w:val="28"/>
              </w:rPr>
              <w:t xml:space="preserve">сельского поселения </w:t>
            </w:r>
            <w:r w:rsidR="00AD5B2B" w:rsidRPr="00CE7DC4">
              <w:rPr>
                <w:sz w:val="28"/>
                <w:szCs w:val="28"/>
              </w:rPr>
              <w:t xml:space="preserve"> </w:t>
            </w:r>
            <w:r w:rsidRPr="00CE7DC4">
              <w:rPr>
                <w:sz w:val="28"/>
                <w:szCs w:val="28"/>
              </w:rPr>
              <w:t>Ростовский сельсовет</w:t>
            </w:r>
            <w:r w:rsidR="00891651" w:rsidRPr="00CE7DC4">
              <w:rPr>
                <w:sz w:val="28"/>
                <w:szCs w:val="28"/>
              </w:rPr>
              <w:t xml:space="preserve"> муниципального района </w:t>
            </w:r>
          </w:p>
          <w:p w:rsidR="00083057" w:rsidRPr="00CE7DC4" w:rsidRDefault="00891651" w:rsidP="00AD5B2B">
            <w:pPr>
              <w:pStyle w:val="a6"/>
              <w:rPr>
                <w:sz w:val="28"/>
                <w:szCs w:val="28"/>
              </w:rPr>
            </w:pPr>
            <w:proofErr w:type="spellStart"/>
            <w:r w:rsidRPr="00CE7DC4">
              <w:rPr>
                <w:sz w:val="28"/>
                <w:szCs w:val="28"/>
              </w:rPr>
              <w:t>Мечетлинский</w:t>
            </w:r>
            <w:proofErr w:type="spellEnd"/>
            <w:r w:rsidRPr="00CE7DC4">
              <w:rPr>
                <w:sz w:val="28"/>
                <w:szCs w:val="28"/>
              </w:rPr>
              <w:t xml:space="preserve"> район  </w:t>
            </w:r>
          </w:p>
          <w:p w:rsidR="00AD5B2B" w:rsidRPr="00CE7DC4" w:rsidRDefault="00891651" w:rsidP="00AD5B2B">
            <w:pPr>
              <w:pStyle w:val="a6"/>
              <w:rPr>
                <w:sz w:val="28"/>
                <w:szCs w:val="28"/>
              </w:rPr>
            </w:pPr>
            <w:r w:rsidRPr="00CE7DC4">
              <w:rPr>
                <w:sz w:val="28"/>
                <w:szCs w:val="28"/>
              </w:rPr>
              <w:t>Р</w:t>
            </w:r>
            <w:r w:rsidR="00083057" w:rsidRPr="00CE7DC4">
              <w:rPr>
                <w:sz w:val="28"/>
                <w:szCs w:val="28"/>
              </w:rPr>
              <w:t xml:space="preserve">еспублики </w:t>
            </w:r>
            <w:r w:rsidRPr="00CE7DC4">
              <w:rPr>
                <w:sz w:val="28"/>
                <w:szCs w:val="28"/>
              </w:rPr>
              <w:t>Б</w:t>
            </w:r>
            <w:r w:rsidR="00083057" w:rsidRPr="00CE7DC4">
              <w:rPr>
                <w:sz w:val="28"/>
                <w:szCs w:val="28"/>
              </w:rPr>
              <w:t>ашкортостан</w:t>
            </w:r>
          </w:p>
          <w:p w:rsidR="00CD560D" w:rsidRPr="00CE7DC4" w:rsidRDefault="00083057" w:rsidP="00AD5B2B">
            <w:pPr>
              <w:pStyle w:val="a6"/>
              <w:rPr>
                <w:sz w:val="28"/>
                <w:szCs w:val="28"/>
              </w:rPr>
            </w:pPr>
            <w:r w:rsidRPr="00CE7DC4">
              <w:rPr>
                <w:sz w:val="28"/>
                <w:szCs w:val="28"/>
              </w:rPr>
              <w:t>__</w:t>
            </w:r>
            <w:r w:rsidR="0087785D">
              <w:rPr>
                <w:sz w:val="28"/>
                <w:szCs w:val="28"/>
              </w:rPr>
              <w:t xml:space="preserve">__________  </w:t>
            </w:r>
            <w:proofErr w:type="spellStart"/>
            <w:r w:rsidR="0087785D">
              <w:rPr>
                <w:sz w:val="28"/>
                <w:szCs w:val="28"/>
              </w:rPr>
              <w:t>Р.Н.Такиуллин</w:t>
            </w:r>
            <w:proofErr w:type="spellEnd"/>
          </w:p>
          <w:p w:rsidR="0087785D" w:rsidRDefault="0087785D" w:rsidP="00CD56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rPr>
                <w:iCs/>
                <w:color w:val="000000"/>
                <w:spacing w:val="-2"/>
                <w:sz w:val="28"/>
                <w:szCs w:val="28"/>
              </w:rPr>
            </w:pPr>
          </w:p>
          <w:p w:rsidR="00CD560D" w:rsidRPr="00CE7DC4" w:rsidRDefault="00CD560D" w:rsidP="00CD56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proofErr w:type="spellStart"/>
            <w:r w:rsidRPr="00CE7DC4">
              <w:rPr>
                <w:iCs/>
                <w:color w:val="000000"/>
                <w:spacing w:val="-2"/>
                <w:sz w:val="28"/>
                <w:szCs w:val="28"/>
              </w:rPr>
              <w:t>м.п</w:t>
            </w:r>
            <w:proofErr w:type="spellEnd"/>
            <w:r w:rsidRPr="00CE7DC4">
              <w:rPr>
                <w:iCs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CD560D" w:rsidRPr="00CE7DC4" w:rsidRDefault="00CD560D" w:rsidP="00CD56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CE7DC4">
              <w:rPr>
                <w:iCs/>
                <w:color w:val="000000"/>
                <w:spacing w:val="-2"/>
                <w:sz w:val="28"/>
                <w:szCs w:val="28"/>
              </w:rPr>
              <w:t>От Исполнителя</w:t>
            </w:r>
          </w:p>
          <w:p w:rsidR="00CD560D" w:rsidRPr="00CE7DC4" w:rsidRDefault="00CD560D" w:rsidP="00CD56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CE7DC4">
              <w:rPr>
                <w:iCs/>
                <w:color w:val="000000"/>
                <w:spacing w:val="-2"/>
                <w:sz w:val="28"/>
                <w:szCs w:val="28"/>
              </w:rPr>
              <w:t xml:space="preserve">Директор </w:t>
            </w:r>
          </w:p>
          <w:p w:rsidR="00CD560D" w:rsidRPr="00CE7DC4" w:rsidRDefault="00CD560D" w:rsidP="00CD56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CE7DC4">
              <w:rPr>
                <w:iCs/>
                <w:color w:val="000000"/>
                <w:spacing w:val="-2"/>
                <w:sz w:val="28"/>
                <w:szCs w:val="28"/>
              </w:rPr>
              <w:t>ООО «</w:t>
            </w:r>
            <w:proofErr w:type="spellStart"/>
            <w:r w:rsidRPr="00CE7DC4">
              <w:rPr>
                <w:iCs/>
                <w:color w:val="000000"/>
                <w:spacing w:val="-2"/>
                <w:sz w:val="28"/>
                <w:szCs w:val="28"/>
              </w:rPr>
              <w:t>НефтеГазЭнергоСервис</w:t>
            </w:r>
            <w:proofErr w:type="spellEnd"/>
            <w:r w:rsidRPr="00CE7DC4">
              <w:rPr>
                <w:iCs/>
                <w:color w:val="000000"/>
                <w:spacing w:val="-2"/>
                <w:sz w:val="28"/>
                <w:szCs w:val="28"/>
              </w:rPr>
              <w:t>»</w:t>
            </w:r>
          </w:p>
          <w:p w:rsidR="00CD560D" w:rsidRPr="00CE7DC4" w:rsidRDefault="00CD560D" w:rsidP="00CD56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jc w:val="center"/>
              <w:rPr>
                <w:iCs/>
                <w:color w:val="000000"/>
                <w:spacing w:val="-2"/>
                <w:sz w:val="28"/>
                <w:szCs w:val="28"/>
              </w:rPr>
            </w:pPr>
            <w:r w:rsidRPr="00CE7DC4">
              <w:rPr>
                <w:iCs/>
                <w:color w:val="000000"/>
                <w:spacing w:val="-2"/>
                <w:sz w:val="28"/>
                <w:szCs w:val="28"/>
              </w:rPr>
              <w:t>____________ Агеев В.В.</w:t>
            </w:r>
          </w:p>
          <w:p w:rsidR="00AD5B2B" w:rsidRPr="00CE7DC4" w:rsidRDefault="00AD5B2B" w:rsidP="00CD56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rPr>
                <w:iCs/>
                <w:color w:val="000000"/>
                <w:spacing w:val="-2"/>
                <w:sz w:val="28"/>
                <w:szCs w:val="28"/>
              </w:rPr>
            </w:pPr>
          </w:p>
          <w:p w:rsidR="00CD560D" w:rsidRPr="00CE7DC4" w:rsidRDefault="0087785D" w:rsidP="00CD560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1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>
              <w:rPr>
                <w:iCs/>
                <w:color w:val="000000"/>
                <w:spacing w:val="-2"/>
                <w:sz w:val="28"/>
                <w:szCs w:val="28"/>
              </w:rPr>
              <w:t xml:space="preserve">           </w:t>
            </w:r>
            <w:proofErr w:type="spellStart"/>
            <w:r w:rsidR="00CD560D" w:rsidRPr="00CE7DC4">
              <w:rPr>
                <w:iCs/>
                <w:color w:val="000000"/>
                <w:spacing w:val="-2"/>
                <w:sz w:val="28"/>
                <w:szCs w:val="28"/>
              </w:rPr>
              <w:t>м.п</w:t>
            </w:r>
            <w:proofErr w:type="spellEnd"/>
            <w:r w:rsidR="00CD560D" w:rsidRPr="00CE7DC4">
              <w:rPr>
                <w:iCs/>
                <w:color w:val="000000"/>
                <w:spacing w:val="-2"/>
                <w:sz w:val="28"/>
                <w:szCs w:val="28"/>
              </w:rPr>
              <w:t>.</w:t>
            </w:r>
          </w:p>
        </w:tc>
      </w:tr>
    </w:tbl>
    <w:p w:rsidR="00CD560D" w:rsidRPr="00CE7DC4" w:rsidRDefault="00CD560D" w:rsidP="00CD560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CD560D" w:rsidRPr="00CE7DC4" w:rsidRDefault="00CD560D" w:rsidP="00CD560D">
      <w:pPr>
        <w:widowControl w:val="0"/>
        <w:shd w:val="clear" w:color="auto" w:fill="FFFFFF"/>
        <w:autoSpaceDE w:val="0"/>
        <w:autoSpaceDN w:val="0"/>
        <w:adjustRightInd w:val="0"/>
        <w:ind w:right="-1"/>
        <w:jc w:val="center"/>
        <w:rPr>
          <w:i/>
          <w:iCs/>
          <w:color w:val="000000"/>
          <w:spacing w:val="-2"/>
          <w:sz w:val="28"/>
          <w:szCs w:val="28"/>
        </w:rPr>
      </w:pPr>
    </w:p>
    <w:p w:rsidR="00CD560D" w:rsidRPr="00CE7DC4" w:rsidRDefault="00CD560D" w:rsidP="00CD560D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sectPr w:rsidR="00CD560D" w:rsidRPr="00CE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85"/>
    <w:rsid w:val="0006735A"/>
    <w:rsid w:val="00083057"/>
    <w:rsid w:val="00180285"/>
    <w:rsid w:val="001B3505"/>
    <w:rsid w:val="001B355E"/>
    <w:rsid w:val="001D18B9"/>
    <w:rsid w:val="00251AEC"/>
    <w:rsid w:val="002911D1"/>
    <w:rsid w:val="003335BB"/>
    <w:rsid w:val="00390D6A"/>
    <w:rsid w:val="003C19A2"/>
    <w:rsid w:val="00453C8E"/>
    <w:rsid w:val="00496CA0"/>
    <w:rsid w:val="0055264B"/>
    <w:rsid w:val="005771D9"/>
    <w:rsid w:val="005F3DF7"/>
    <w:rsid w:val="005F67D8"/>
    <w:rsid w:val="0087785D"/>
    <w:rsid w:val="00891651"/>
    <w:rsid w:val="009422A5"/>
    <w:rsid w:val="00AD5B2B"/>
    <w:rsid w:val="00CD4B1F"/>
    <w:rsid w:val="00CD560D"/>
    <w:rsid w:val="00CE7DC4"/>
    <w:rsid w:val="00D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1D1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1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AD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9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9A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D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1D18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18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AD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~User</dc:creator>
  <cp:keywords/>
  <dc:description/>
  <cp:lastModifiedBy>~User</cp:lastModifiedBy>
  <cp:revision>10</cp:revision>
  <cp:lastPrinted>2014-11-28T09:23:00Z</cp:lastPrinted>
  <dcterms:created xsi:type="dcterms:W3CDTF">2014-11-28T07:26:00Z</dcterms:created>
  <dcterms:modified xsi:type="dcterms:W3CDTF">2015-02-24T03:48:00Z</dcterms:modified>
</cp:coreProperties>
</file>